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Times New Roman" w:hAnsi="Times New Roman" w:eastAsia="黑体" w:cs="Times New Roman"/>
          <w:snapToGrid w:val="0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snapToGrid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napToGrid w:val="0"/>
          <w:sz w:val="32"/>
          <w:szCs w:val="32"/>
          <w:lang w:val="en-US" w:eastAsia="zh-CN"/>
        </w:rPr>
        <w:t>3</w:t>
      </w:r>
    </w:p>
    <w:p>
      <w:pPr>
        <w:widowControl/>
        <w:snapToGrid w:val="0"/>
        <w:jc w:val="center"/>
        <w:rPr>
          <w:rFonts w:ascii="Times New Roman" w:hAnsi="Times New Roman" w:eastAsia="华文中宋" w:cs="Times New Roman"/>
          <w:b/>
          <w:spacing w:val="2"/>
          <w:sz w:val="36"/>
          <w:szCs w:val="36"/>
        </w:rPr>
      </w:pPr>
      <w:r>
        <w:rPr>
          <w:rFonts w:hint="default" w:ascii="Times New Roman" w:hAnsi="Times New Roman" w:eastAsia="长城小标宋体" w:cs="Times New Roman"/>
          <w:b/>
          <w:bCs/>
          <w:sz w:val="36"/>
          <w:szCs w:val="36"/>
          <w:lang w:eastAsia="zh-CN"/>
        </w:rPr>
        <w:t>202</w:t>
      </w:r>
      <w:r>
        <w:rPr>
          <w:rFonts w:hint="eastAsia" w:ascii="Times New Roman" w:hAnsi="Times New Roman" w:eastAsia="长城小标宋体" w:cs="Times New Roman"/>
          <w:b/>
          <w:bCs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长城小标宋体" w:cs="Times New Roman"/>
          <w:b/>
          <w:bCs/>
          <w:sz w:val="36"/>
          <w:szCs w:val="36"/>
          <w:lang w:eastAsia="zh-CN"/>
        </w:rPr>
        <w:t>年度</w:t>
      </w:r>
      <w:r>
        <w:rPr>
          <w:rFonts w:hint="eastAsia" w:ascii="Times New Roman" w:hAnsi="Times New Roman" w:eastAsia="长城小标宋体" w:cs="Times New Roman"/>
          <w:b/>
          <w:bCs/>
          <w:sz w:val="36"/>
          <w:szCs w:val="36"/>
          <w:lang w:eastAsia="zh-CN"/>
        </w:rPr>
        <w:t>“</w:t>
      </w:r>
      <w:r>
        <w:rPr>
          <w:rFonts w:hint="default" w:ascii="Times New Roman" w:hAnsi="Times New Roman" w:eastAsia="长城小标宋体" w:cs="Times New Roman"/>
          <w:b/>
          <w:bCs/>
          <w:sz w:val="36"/>
          <w:szCs w:val="36"/>
          <w:lang w:eastAsia="zh-CN"/>
        </w:rPr>
        <w:t>三区</w:t>
      </w:r>
      <w:r>
        <w:rPr>
          <w:rFonts w:hint="eastAsia" w:ascii="Times New Roman" w:hAnsi="Times New Roman" w:eastAsia="长城小标宋体" w:cs="Times New Roman"/>
          <w:b/>
          <w:bCs/>
          <w:sz w:val="36"/>
          <w:szCs w:val="36"/>
          <w:lang w:eastAsia="zh-CN"/>
        </w:rPr>
        <w:t>”</w:t>
      </w:r>
      <w:r>
        <w:rPr>
          <w:rFonts w:hint="default" w:ascii="Times New Roman" w:hAnsi="Times New Roman" w:eastAsia="长城小标宋体" w:cs="Times New Roman"/>
          <w:b/>
          <w:bCs/>
          <w:sz w:val="36"/>
          <w:szCs w:val="36"/>
          <w:lang w:eastAsia="zh-CN"/>
        </w:rPr>
        <w:t>科技人员专项计划选派对象服务效果统计表</w:t>
      </w:r>
    </w:p>
    <w:p>
      <w:pPr>
        <w:widowControl/>
        <w:snapToGrid w:val="0"/>
        <w:jc w:val="center"/>
        <w:rPr>
          <w:rFonts w:ascii="Times New Roman" w:hAnsi="Times New Roman" w:eastAsia="长城小标宋体" w:cs="Times New Roman"/>
          <w:b/>
          <w:spacing w:val="2"/>
          <w:sz w:val="36"/>
          <w:szCs w:val="36"/>
        </w:rPr>
      </w:pP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413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9"/>
        <w:gridCol w:w="612"/>
        <w:gridCol w:w="809"/>
        <w:gridCol w:w="809"/>
        <w:gridCol w:w="612"/>
        <w:gridCol w:w="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45" w:type="pct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Times New Roman"/>
                <w:spacing w:val="4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pacing w:val="4"/>
                <w:szCs w:val="21"/>
                <w:lang w:val="en-US" w:eastAsia="zh-CN"/>
              </w:rPr>
              <w:t>序号</w:t>
            </w:r>
          </w:p>
        </w:tc>
        <w:tc>
          <w:tcPr>
            <w:tcW w:w="145" w:type="pct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Times New Roman"/>
                <w:spacing w:val="4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pacing w:val="4"/>
                <w:szCs w:val="21"/>
                <w:lang w:eastAsia="zh-CN"/>
              </w:rPr>
              <w:t>区县</w:t>
            </w:r>
          </w:p>
        </w:tc>
        <w:tc>
          <w:tcPr>
            <w:tcW w:w="855" w:type="pct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spacing w:val="4"/>
                <w:szCs w:val="21"/>
              </w:rPr>
            </w:pPr>
            <w:r>
              <w:rPr>
                <w:rFonts w:ascii="黑体" w:hAnsi="黑体" w:eastAsia="黑体" w:cs="Times New Roman"/>
                <w:spacing w:val="4"/>
                <w:szCs w:val="21"/>
              </w:rPr>
              <w:t>选派情况</w:t>
            </w:r>
          </w:p>
        </w:tc>
        <w:tc>
          <w:tcPr>
            <w:tcW w:w="1425" w:type="pct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spacing w:val="4"/>
                <w:szCs w:val="21"/>
              </w:rPr>
            </w:pPr>
            <w:r>
              <w:rPr>
                <w:rFonts w:ascii="黑体" w:hAnsi="黑体" w:eastAsia="黑体" w:cs="Times New Roman"/>
                <w:spacing w:val="4"/>
                <w:szCs w:val="21"/>
              </w:rPr>
              <w:t>服务情况</w:t>
            </w:r>
          </w:p>
        </w:tc>
        <w:tc>
          <w:tcPr>
            <w:tcW w:w="2428" w:type="pct"/>
            <w:gridSpan w:val="9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spacing w:val="4"/>
                <w:szCs w:val="21"/>
              </w:rPr>
            </w:pPr>
            <w:r>
              <w:rPr>
                <w:rFonts w:ascii="黑体" w:hAnsi="黑体" w:eastAsia="黑体" w:cs="Times New Roman"/>
                <w:spacing w:val="4"/>
                <w:szCs w:val="21"/>
              </w:rPr>
              <w:t>受援效果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45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76"/>
              </w:tabs>
              <w:snapToGrid w:val="0"/>
              <w:spacing w:line="240" w:lineRule="atLeast"/>
              <w:jc w:val="center"/>
              <w:rPr>
                <w:rFonts w:hint="default" w:ascii="黑体" w:hAnsi="黑体" w:eastAsia="黑体" w:cs="Times New Roman"/>
                <w:spacing w:val="4"/>
                <w:szCs w:val="21"/>
                <w:lang w:val="en-US"/>
              </w:rPr>
            </w:pPr>
          </w:p>
        </w:tc>
        <w:tc>
          <w:tcPr>
            <w:tcW w:w="145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76"/>
              </w:tabs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spacing w:val="4"/>
                <w:szCs w:val="21"/>
              </w:rPr>
            </w:pPr>
          </w:p>
        </w:tc>
        <w:tc>
          <w:tcPr>
            <w:tcW w:w="285" w:type="pct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76"/>
              </w:tabs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spacing w:val="4"/>
                <w:szCs w:val="21"/>
              </w:rPr>
            </w:pPr>
            <w:r>
              <w:rPr>
                <w:rFonts w:ascii="黑体" w:hAnsi="黑体" w:eastAsia="黑体" w:cs="Times New Roman"/>
                <w:spacing w:val="4"/>
                <w:szCs w:val="21"/>
              </w:rPr>
              <w:t>选派人数（个）</w:t>
            </w:r>
          </w:p>
        </w:tc>
        <w:tc>
          <w:tcPr>
            <w:tcW w:w="285" w:type="pct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76"/>
              </w:tabs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spacing w:val="4"/>
                <w:szCs w:val="21"/>
              </w:rPr>
            </w:pPr>
            <w:r>
              <w:rPr>
                <w:rFonts w:ascii="黑体" w:hAnsi="黑体" w:eastAsia="黑体" w:cs="Times New Roman"/>
                <w:spacing w:val="4"/>
                <w:szCs w:val="21"/>
              </w:rPr>
              <w:t>三方协议数（个）</w:t>
            </w:r>
          </w:p>
        </w:tc>
        <w:tc>
          <w:tcPr>
            <w:tcW w:w="285" w:type="pct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76"/>
              </w:tabs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spacing w:val="4"/>
                <w:szCs w:val="21"/>
              </w:rPr>
            </w:pPr>
            <w:r>
              <w:rPr>
                <w:rFonts w:ascii="黑体" w:hAnsi="黑体" w:eastAsia="黑体" w:cs="Times New Roman"/>
                <w:spacing w:val="4"/>
                <w:szCs w:val="21"/>
              </w:rPr>
              <w:t>考核合格数（个）</w:t>
            </w:r>
          </w:p>
        </w:tc>
        <w:tc>
          <w:tcPr>
            <w:tcW w:w="285" w:type="pc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spacing w:val="4"/>
                <w:szCs w:val="21"/>
              </w:rPr>
            </w:pPr>
            <w:r>
              <w:rPr>
                <w:rFonts w:ascii="黑体" w:hAnsi="黑体" w:eastAsia="黑体" w:cs="Times New Roman"/>
                <w:spacing w:val="4"/>
                <w:szCs w:val="21"/>
              </w:rPr>
              <w:t>服务乡镇数量</w:t>
            </w:r>
          </w:p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spacing w:val="4"/>
                <w:szCs w:val="21"/>
              </w:rPr>
            </w:pPr>
            <w:r>
              <w:rPr>
                <w:rFonts w:ascii="黑体" w:hAnsi="黑体" w:eastAsia="黑体" w:cs="Times New Roman"/>
                <w:spacing w:val="4"/>
                <w:szCs w:val="21"/>
              </w:rPr>
              <w:t>（个）</w:t>
            </w:r>
          </w:p>
        </w:tc>
        <w:tc>
          <w:tcPr>
            <w:tcW w:w="285" w:type="pc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spacing w:val="4"/>
                <w:szCs w:val="21"/>
              </w:rPr>
            </w:pPr>
            <w:r>
              <w:rPr>
                <w:rFonts w:ascii="黑体" w:hAnsi="黑体" w:eastAsia="黑体" w:cs="Times New Roman"/>
                <w:spacing w:val="4"/>
                <w:szCs w:val="21"/>
              </w:rPr>
              <w:t>服务村庄数量</w:t>
            </w:r>
          </w:p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spacing w:val="4"/>
                <w:szCs w:val="21"/>
              </w:rPr>
            </w:pPr>
            <w:r>
              <w:rPr>
                <w:rFonts w:ascii="黑体" w:hAnsi="黑体" w:eastAsia="黑体" w:cs="Times New Roman"/>
                <w:spacing w:val="4"/>
                <w:szCs w:val="21"/>
              </w:rPr>
              <w:t>（个）</w:t>
            </w:r>
          </w:p>
        </w:tc>
        <w:tc>
          <w:tcPr>
            <w:tcW w:w="285" w:type="pc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spacing w:val="4"/>
                <w:szCs w:val="21"/>
              </w:rPr>
            </w:pPr>
            <w:r>
              <w:rPr>
                <w:rFonts w:ascii="黑体" w:hAnsi="黑体" w:eastAsia="黑体" w:cs="Times New Roman"/>
                <w:spacing w:val="4"/>
                <w:szCs w:val="21"/>
              </w:rPr>
              <w:t>服务带动农户数量</w:t>
            </w:r>
          </w:p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spacing w:val="4"/>
                <w:szCs w:val="21"/>
              </w:rPr>
            </w:pPr>
            <w:r>
              <w:rPr>
                <w:rFonts w:ascii="黑体" w:hAnsi="黑体" w:eastAsia="黑体" w:cs="Times New Roman"/>
                <w:spacing w:val="4"/>
                <w:szCs w:val="21"/>
              </w:rPr>
              <w:t>（户）</w:t>
            </w:r>
          </w:p>
        </w:tc>
        <w:tc>
          <w:tcPr>
            <w:tcW w:w="285" w:type="pc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spacing w:val="4"/>
                <w:szCs w:val="21"/>
              </w:rPr>
            </w:pPr>
            <w:r>
              <w:rPr>
                <w:rFonts w:ascii="黑体" w:hAnsi="黑体" w:eastAsia="黑体" w:cs="Times New Roman"/>
                <w:spacing w:val="4"/>
                <w:szCs w:val="21"/>
              </w:rPr>
              <w:t>服务企业、合作社、农民协会等机构（个）</w:t>
            </w:r>
          </w:p>
        </w:tc>
        <w:tc>
          <w:tcPr>
            <w:tcW w:w="285" w:type="pct"/>
            <w:tcBorders>
              <w:bottom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spacing w:val="4"/>
                <w:szCs w:val="21"/>
              </w:rPr>
            </w:pPr>
            <w:r>
              <w:rPr>
                <w:rFonts w:ascii="黑体" w:hAnsi="黑体" w:eastAsia="黑体" w:cs="Times New Roman"/>
                <w:spacing w:val="4"/>
                <w:szCs w:val="21"/>
              </w:rPr>
              <w:t>创办领办企业、合作社、农民协会等机构（个）</w:t>
            </w:r>
          </w:p>
        </w:tc>
        <w:tc>
          <w:tcPr>
            <w:tcW w:w="285" w:type="pc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spacing w:val="4"/>
                <w:szCs w:val="21"/>
              </w:rPr>
            </w:pPr>
            <w:r>
              <w:rPr>
                <w:rFonts w:ascii="黑体" w:hAnsi="黑体" w:eastAsia="黑体" w:cs="Times New Roman"/>
                <w:spacing w:val="4"/>
                <w:szCs w:val="21"/>
              </w:rPr>
              <w:t>引进新品种（种）</w:t>
            </w:r>
          </w:p>
        </w:tc>
        <w:tc>
          <w:tcPr>
            <w:tcW w:w="285" w:type="pc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spacing w:val="4"/>
                <w:szCs w:val="21"/>
              </w:rPr>
            </w:pPr>
            <w:r>
              <w:rPr>
                <w:rFonts w:ascii="黑体" w:hAnsi="黑体" w:eastAsia="黑体" w:cs="Times New Roman"/>
                <w:spacing w:val="4"/>
                <w:szCs w:val="21"/>
              </w:rPr>
              <w:t>推广新技术（个）</w:t>
            </w:r>
          </w:p>
        </w:tc>
        <w:tc>
          <w:tcPr>
            <w:tcW w:w="285" w:type="pc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spacing w:val="4"/>
                <w:szCs w:val="21"/>
              </w:rPr>
            </w:pPr>
            <w:r>
              <w:rPr>
                <w:rFonts w:ascii="黑体" w:hAnsi="黑体" w:eastAsia="黑体" w:cs="Times New Roman"/>
                <w:spacing w:val="4"/>
                <w:szCs w:val="21"/>
              </w:rPr>
              <w:t>建立示范基地（个）</w:t>
            </w:r>
          </w:p>
        </w:tc>
        <w:tc>
          <w:tcPr>
            <w:tcW w:w="285" w:type="pc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spacing w:val="4"/>
                <w:szCs w:val="21"/>
              </w:rPr>
            </w:pPr>
            <w:r>
              <w:rPr>
                <w:rFonts w:ascii="黑体" w:hAnsi="黑体" w:eastAsia="黑体" w:cs="Times New Roman"/>
                <w:spacing w:val="4"/>
                <w:szCs w:val="21"/>
              </w:rPr>
              <w:t>为受援地引进项目（个）</w:t>
            </w:r>
          </w:p>
        </w:tc>
        <w:tc>
          <w:tcPr>
            <w:tcW w:w="215" w:type="pc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spacing w:val="4"/>
                <w:szCs w:val="21"/>
              </w:rPr>
            </w:pPr>
            <w:r>
              <w:rPr>
                <w:rFonts w:ascii="黑体" w:hAnsi="黑体" w:eastAsia="黑体" w:cs="Times New Roman"/>
                <w:spacing w:val="4"/>
                <w:szCs w:val="21"/>
              </w:rPr>
              <w:t>为受援地引进资金（万元）</w:t>
            </w:r>
          </w:p>
        </w:tc>
        <w:tc>
          <w:tcPr>
            <w:tcW w:w="285" w:type="pc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spacing w:val="4"/>
                <w:szCs w:val="21"/>
              </w:rPr>
            </w:pPr>
            <w:r>
              <w:rPr>
                <w:rFonts w:ascii="黑体" w:hAnsi="黑体" w:eastAsia="黑体" w:cs="Times New Roman"/>
                <w:spacing w:val="4"/>
                <w:szCs w:val="21"/>
              </w:rPr>
              <w:t>培养基层技术骨干（人）</w:t>
            </w:r>
          </w:p>
        </w:tc>
        <w:tc>
          <w:tcPr>
            <w:tcW w:w="285" w:type="pc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spacing w:val="4"/>
                <w:szCs w:val="21"/>
              </w:rPr>
            </w:pPr>
            <w:r>
              <w:rPr>
                <w:rFonts w:ascii="黑体" w:hAnsi="黑体" w:eastAsia="黑体" w:cs="Times New Roman"/>
                <w:spacing w:val="4"/>
                <w:szCs w:val="21"/>
              </w:rPr>
              <w:t>举办培训场次（期）</w:t>
            </w:r>
          </w:p>
        </w:tc>
        <w:tc>
          <w:tcPr>
            <w:tcW w:w="215" w:type="pc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spacing w:val="4"/>
                <w:szCs w:val="21"/>
              </w:rPr>
            </w:pPr>
            <w:r>
              <w:rPr>
                <w:rFonts w:ascii="黑体" w:hAnsi="黑体" w:eastAsia="黑体" w:cs="Times New Roman"/>
                <w:spacing w:val="4"/>
                <w:szCs w:val="21"/>
              </w:rPr>
              <w:t>培训农民（人次）</w:t>
            </w:r>
          </w:p>
        </w:tc>
        <w:tc>
          <w:tcPr>
            <w:tcW w:w="285" w:type="pc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spacing w:val="4"/>
                <w:szCs w:val="21"/>
              </w:rPr>
            </w:pPr>
            <w:r>
              <w:rPr>
                <w:rFonts w:ascii="黑体" w:hAnsi="黑体" w:eastAsia="黑体" w:cs="Times New Roman"/>
                <w:spacing w:val="4"/>
                <w:szCs w:val="21"/>
              </w:rPr>
              <w:t>帮助受援对象增收（元）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4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14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28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28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28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28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28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28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28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285" w:type="pct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28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28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28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28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21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28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28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21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28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4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14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28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28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28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28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28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28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28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285" w:type="pct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28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28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28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28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21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28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28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21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28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4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14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28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28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28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28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28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28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28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285" w:type="pct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28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28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28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28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21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28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28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21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28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</w:tr>
    </w:tbl>
    <w:p>
      <w:pPr>
        <w:snapToGrid w:val="0"/>
        <w:spacing w:line="360" w:lineRule="auto"/>
        <w:ind w:firstLine="480" w:firstLineChars="200"/>
        <w:rPr>
          <w:rFonts w:hint="eastAsia" w:ascii="Times New Roman" w:hAnsi="Times New Roman" w:eastAsia="仿宋_GB2312" w:cs="Times New Roman"/>
          <w:snapToGrid w:val="0"/>
          <w:sz w:val="24"/>
          <w:lang w:eastAsia="zh-CN"/>
        </w:rPr>
      </w:pPr>
      <w:r>
        <w:rPr>
          <w:rFonts w:ascii="Times New Roman" w:hAnsi="Times New Roman" w:eastAsia="仿宋_GB2312" w:cs="Times New Roman"/>
          <w:snapToGrid w:val="0"/>
          <w:sz w:val="24"/>
        </w:rPr>
        <w:t>注：选派情况中选派人数≥三方协议数≥考核合格数，</w:t>
      </w:r>
      <w:r>
        <w:rPr>
          <w:rFonts w:hint="eastAsia" w:ascii="黑体" w:hAnsi="黑体" w:eastAsia="黑体" w:cs="黑体"/>
          <w:b/>
          <w:bCs/>
          <w:snapToGrid w:val="0"/>
          <w:sz w:val="24"/>
        </w:rPr>
        <w:t>以县为单位</w:t>
      </w:r>
      <w:r>
        <w:rPr>
          <w:rFonts w:ascii="Times New Roman" w:hAnsi="Times New Roman" w:eastAsia="仿宋_GB2312" w:cs="Times New Roman"/>
          <w:snapToGrid w:val="0"/>
          <w:sz w:val="24"/>
        </w:rPr>
        <w:t>，不可累加</w:t>
      </w:r>
      <w:r>
        <w:rPr>
          <w:rFonts w:hint="eastAsia" w:ascii="Times New Roman" w:hAnsi="Times New Roman" w:eastAsia="仿宋_GB2312" w:cs="Times New Roman"/>
          <w:snapToGrid w:val="0"/>
          <w:sz w:val="24"/>
          <w:lang w:eastAsia="zh-CN"/>
        </w:rPr>
        <w:t>。</w:t>
      </w:r>
    </w:p>
    <w:sectPr>
      <w:head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长城小标宋体">
    <w:altName w:val="方正小标宋_GBK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xMDI3MjcwZTg2N2ZlYmZkY2Q4ZDk2YjZlZjVjYmUifQ=="/>
  </w:docVars>
  <w:rsids>
    <w:rsidRoot w:val="15573118"/>
    <w:rsid w:val="0017657F"/>
    <w:rsid w:val="001C4281"/>
    <w:rsid w:val="00486117"/>
    <w:rsid w:val="007A1A96"/>
    <w:rsid w:val="008E2394"/>
    <w:rsid w:val="00916D26"/>
    <w:rsid w:val="00B22F5F"/>
    <w:rsid w:val="00CB5BB6"/>
    <w:rsid w:val="00CE3CB3"/>
    <w:rsid w:val="02825959"/>
    <w:rsid w:val="02E8197C"/>
    <w:rsid w:val="03D14F99"/>
    <w:rsid w:val="06B37672"/>
    <w:rsid w:val="08065580"/>
    <w:rsid w:val="0B9F3D21"/>
    <w:rsid w:val="0C9119C1"/>
    <w:rsid w:val="0D190642"/>
    <w:rsid w:val="0D5A6456"/>
    <w:rsid w:val="0F161E07"/>
    <w:rsid w:val="10617F7A"/>
    <w:rsid w:val="1092654A"/>
    <w:rsid w:val="125608AA"/>
    <w:rsid w:val="1412223B"/>
    <w:rsid w:val="14A44CE0"/>
    <w:rsid w:val="15573118"/>
    <w:rsid w:val="179705F3"/>
    <w:rsid w:val="199F6E19"/>
    <w:rsid w:val="19E33973"/>
    <w:rsid w:val="1A657572"/>
    <w:rsid w:val="1BA95682"/>
    <w:rsid w:val="1CD657B0"/>
    <w:rsid w:val="1F193A54"/>
    <w:rsid w:val="203742C7"/>
    <w:rsid w:val="203B62B7"/>
    <w:rsid w:val="20DB52DB"/>
    <w:rsid w:val="21C918EB"/>
    <w:rsid w:val="23AE001C"/>
    <w:rsid w:val="23D569CF"/>
    <w:rsid w:val="25E133B7"/>
    <w:rsid w:val="26E56F7C"/>
    <w:rsid w:val="26F92A28"/>
    <w:rsid w:val="288C58D1"/>
    <w:rsid w:val="28DA0A3A"/>
    <w:rsid w:val="2A6D3510"/>
    <w:rsid w:val="2ADC4EC0"/>
    <w:rsid w:val="2BE617CC"/>
    <w:rsid w:val="2C2B153F"/>
    <w:rsid w:val="2CEA52EC"/>
    <w:rsid w:val="2CF74F7C"/>
    <w:rsid w:val="2D8B4CEA"/>
    <w:rsid w:val="30EB3D2E"/>
    <w:rsid w:val="31615451"/>
    <w:rsid w:val="33C54E00"/>
    <w:rsid w:val="33D66EC0"/>
    <w:rsid w:val="34D37C16"/>
    <w:rsid w:val="356B2D42"/>
    <w:rsid w:val="35963F8F"/>
    <w:rsid w:val="362D7FF8"/>
    <w:rsid w:val="36F56D67"/>
    <w:rsid w:val="372D264B"/>
    <w:rsid w:val="38C2711D"/>
    <w:rsid w:val="39A568C4"/>
    <w:rsid w:val="3A374362"/>
    <w:rsid w:val="3AB111F7"/>
    <w:rsid w:val="3E194C24"/>
    <w:rsid w:val="40347D55"/>
    <w:rsid w:val="41776A44"/>
    <w:rsid w:val="41E50A6E"/>
    <w:rsid w:val="42DE7920"/>
    <w:rsid w:val="43523211"/>
    <w:rsid w:val="43E3106F"/>
    <w:rsid w:val="44A01033"/>
    <w:rsid w:val="44A15419"/>
    <w:rsid w:val="488030A0"/>
    <w:rsid w:val="496B6447"/>
    <w:rsid w:val="4A5B1180"/>
    <w:rsid w:val="4A747DD8"/>
    <w:rsid w:val="4C226A14"/>
    <w:rsid w:val="4E151D80"/>
    <w:rsid w:val="4E8E3362"/>
    <w:rsid w:val="4F9C201E"/>
    <w:rsid w:val="4FDB644D"/>
    <w:rsid w:val="4FF73D0D"/>
    <w:rsid w:val="4FF754A7"/>
    <w:rsid w:val="50037BB5"/>
    <w:rsid w:val="51850890"/>
    <w:rsid w:val="52151C14"/>
    <w:rsid w:val="52F844AB"/>
    <w:rsid w:val="56770FBC"/>
    <w:rsid w:val="56D66944"/>
    <w:rsid w:val="56DA6860"/>
    <w:rsid w:val="57333FDB"/>
    <w:rsid w:val="59087710"/>
    <w:rsid w:val="59867460"/>
    <w:rsid w:val="5A054C64"/>
    <w:rsid w:val="5AB215D3"/>
    <w:rsid w:val="5AD16135"/>
    <w:rsid w:val="5B07316B"/>
    <w:rsid w:val="5B2F1F99"/>
    <w:rsid w:val="5BCD70B4"/>
    <w:rsid w:val="63E23185"/>
    <w:rsid w:val="64106191"/>
    <w:rsid w:val="65021203"/>
    <w:rsid w:val="65636361"/>
    <w:rsid w:val="65B60BEC"/>
    <w:rsid w:val="66583559"/>
    <w:rsid w:val="66823D9B"/>
    <w:rsid w:val="66BD4B1E"/>
    <w:rsid w:val="66FB2959"/>
    <w:rsid w:val="67A517FD"/>
    <w:rsid w:val="68A5744E"/>
    <w:rsid w:val="69237204"/>
    <w:rsid w:val="69A51313"/>
    <w:rsid w:val="6DD03A9B"/>
    <w:rsid w:val="6E5B597A"/>
    <w:rsid w:val="6EAA3A47"/>
    <w:rsid w:val="7006660C"/>
    <w:rsid w:val="72A46281"/>
    <w:rsid w:val="72EB511F"/>
    <w:rsid w:val="75F944D3"/>
    <w:rsid w:val="76607052"/>
    <w:rsid w:val="769D3668"/>
    <w:rsid w:val="77D54737"/>
    <w:rsid w:val="78026DC9"/>
    <w:rsid w:val="78C564BD"/>
    <w:rsid w:val="7C603012"/>
    <w:rsid w:val="7D3B5F66"/>
    <w:rsid w:val="7F4F2AEA"/>
    <w:rsid w:val="D7D7E888"/>
    <w:rsid w:val="FBFC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spacing w:before="340" w:after="330" w:line="560" w:lineRule="exact"/>
      <w:ind w:firstLine="420" w:firstLineChars="200"/>
      <w:outlineLvl w:val="0"/>
    </w:pPr>
    <w:rPr>
      <w:rFonts w:eastAsia="黑体" w:asciiTheme="minorHAnsi" w:hAnsiTheme="minorHAnsi" w:cstheme="minorBidi"/>
      <w:kern w:val="44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标题---"/>
    <w:basedOn w:val="5"/>
    <w:next w:val="1"/>
    <w:qFormat/>
    <w:uiPriority w:val="0"/>
    <w:rPr>
      <w:rFonts w:eastAsia="黑体" w:asciiTheme="minorHAnsi" w:hAnsiTheme="minorHAnsi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2515</Words>
  <Characters>2664</Characters>
  <Lines>22</Lines>
  <Paragraphs>6</Paragraphs>
  <TotalTime>1</TotalTime>
  <ScaleCrop>false</ScaleCrop>
  <LinksUpToDate>false</LinksUpToDate>
  <CharactersWithSpaces>2665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2024-03-28T14:27:00Z</dcterms:created>
  <dc:creator>爱吃的年糕君</dc:creator>
  <cp:lastModifiedBy>greatwall</cp:lastModifiedBy>
  <cp:lastPrinted>2025-04-17T15:16:00Z</cp:lastPrinted>
  <dcterms:modified xsi:type="dcterms:W3CDTF">2025-04-21T16:10:55Z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529F2D3DC5154856BF1D1EA815754EF8_13</vt:lpwstr>
  </property>
  <property fmtid="{D5CDD505-2E9C-101B-9397-08002B2CF9AE}" pid="4" name="KSOTemplateDocerSaveRecord">
    <vt:lpwstr>eyJoZGlkIjoiNmExMDI3MjcwZTg2N2ZlYmZkY2Q4ZDk2YjZlZjVjYmUiLCJ1c2VySWQiOiI5NjQxODgwNTUifQ==</vt:lpwstr>
  </property>
</Properties>
</file>