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02C04">
      <w:pPr>
        <w:spacing w:line="600" w:lineRule="exact"/>
        <w:outlineLvl w:val="0"/>
        <w:rPr>
          <w:rFonts w:hint="eastAsia" w:eastAsia="黑体"/>
          <w:sz w:val="32"/>
          <w:szCs w:val="32"/>
          <w:lang w:eastAsia="zh-CN"/>
        </w:rPr>
      </w:pPr>
      <w:bookmarkStart w:id="48" w:name="_GoBack"/>
      <w:bookmarkEnd w:id="48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08EDC4C8">
      <w:pPr>
        <w:pStyle w:val="2"/>
        <w:ind w:firstLine="420"/>
        <w:rPr>
          <w:rFonts w:ascii="Times New Roman" w:hAnsi="Times New Roman"/>
        </w:rPr>
      </w:pPr>
    </w:p>
    <w:p w14:paraId="36BE8477">
      <w:pPr>
        <w:widowControl/>
        <w:adjustRightInd w:val="0"/>
        <w:snapToGrid w:val="0"/>
        <w:spacing w:line="560" w:lineRule="exact"/>
        <w:jc w:val="center"/>
        <w:outlineLvl w:val="0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山西</w:t>
      </w:r>
      <w:r>
        <w:rPr>
          <w:rFonts w:eastAsia="方正小标宋_GBK"/>
          <w:sz w:val="44"/>
          <w:szCs w:val="44"/>
        </w:rPr>
        <w:t>省工程研究中心</w:t>
      </w:r>
      <w:r>
        <w:rPr>
          <w:rFonts w:hint="eastAsia" w:eastAsia="方正小标宋_GBK"/>
          <w:sz w:val="44"/>
          <w:szCs w:val="44"/>
          <w:lang w:eastAsia="zh-CN"/>
        </w:rPr>
        <w:t>组建方案编制提纲</w:t>
      </w:r>
    </w:p>
    <w:p w14:paraId="3DE28A66">
      <w:pPr>
        <w:spacing w:line="600" w:lineRule="exact"/>
        <w:rPr>
          <w:rFonts w:eastAsia="仿宋_GB2312"/>
          <w:sz w:val="32"/>
          <w:szCs w:val="32"/>
        </w:rPr>
      </w:pPr>
    </w:p>
    <w:p w14:paraId="5C694447">
      <w:pPr>
        <w:spacing w:line="600" w:lineRule="exact"/>
        <w:rPr>
          <w:rFonts w:eastAsia="仿宋_GB2312"/>
          <w:sz w:val="32"/>
          <w:szCs w:val="32"/>
        </w:rPr>
      </w:pPr>
    </w:p>
    <w:p w14:paraId="148B08E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1322B3C5">
      <w:pPr>
        <w:pStyle w:val="2"/>
        <w:ind w:firstLine="420"/>
        <w:rPr>
          <w:rFonts w:ascii="Times New Roman" w:hAnsi="Times New Roman"/>
        </w:rPr>
      </w:pPr>
    </w:p>
    <w:p w14:paraId="6A90CE82">
      <w:pPr>
        <w:snapToGrid w:val="0"/>
        <w:spacing w:line="360" w:lineRule="auto"/>
        <w:ind w:left="420" w:leftChars="200"/>
        <w:rPr>
          <w:bCs/>
          <w:sz w:val="32"/>
        </w:rPr>
      </w:pPr>
      <w:r>
        <w:rPr>
          <w:b/>
          <w:sz w:val="32"/>
        </w:rPr>
        <w:t>工程研究中心名称：</w:t>
      </w:r>
      <w:r>
        <w:rPr>
          <w:bCs/>
          <w:sz w:val="32"/>
          <w:u w:val="single"/>
        </w:rPr>
        <w:t xml:space="preserve">                             </w:t>
      </w:r>
    </w:p>
    <w:p w14:paraId="37F7FFBB">
      <w:pPr>
        <w:snapToGrid w:val="0"/>
        <w:spacing w:line="360" w:lineRule="auto"/>
        <w:ind w:left="420" w:leftChars="200"/>
        <w:rPr>
          <w:rFonts w:eastAsia="楷体_GB2312"/>
          <w:bCs/>
          <w:sz w:val="32"/>
        </w:rPr>
      </w:pPr>
      <w:r>
        <w:rPr>
          <w:b/>
          <w:sz w:val="32"/>
        </w:rPr>
        <w:t>负责人：</w:t>
      </w:r>
      <w:r>
        <w:rPr>
          <w:bCs/>
          <w:sz w:val="32"/>
          <w:u w:val="single"/>
        </w:rPr>
        <w:t xml:space="preserve">                                       </w:t>
      </w:r>
    </w:p>
    <w:p w14:paraId="3E065AE0">
      <w:pPr>
        <w:snapToGrid w:val="0"/>
        <w:spacing w:line="360" w:lineRule="auto"/>
        <w:ind w:left="420" w:leftChars="200"/>
        <w:rPr>
          <w:bCs/>
          <w:sz w:val="32"/>
          <w:u w:val="single"/>
        </w:rPr>
      </w:pPr>
      <w:r>
        <w:rPr>
          <w:b/>
          <w:sz w:val="32"/>
        </w:rPr>
        <w:t>申报单位：</w:t>
      </w:r>
      <w:r>
        <w:rPr>
          <w:bCs/>
          <w:sz w:val="32"/>
          <w:u w:val="single"/>
        </w:rPr>
        <w:t xml:space="preserve">       </w:t>
      </w:r>
      <w:r>
        <w:rPr>
          <w:rFonts w:eastAsia="楷体_GB2312"/>
          <w:b/>
          <w:sz w:val="28"/>
          <w:szCs w:val="32"/>
          <w:u w:val="single"/>
        </w:rPr>
        <w:t>（牵头单位全称）（公章）</w:t>
      </w:r>
      <w:r>
        <w:rPr>
          <w:bCs/>
          <w:sz w:val="32"/>
          <w:u w:val="single"/>
        </w:rPr>
        <w:t xml:space="preserve">         </w:t>
      </w:r>
    </w:p>
    <w:p w14:paraId="38055F75">
      <w:pPr>
        <w:snapToGrid w:val="0"/>
        <w:spacing w:line="360" w:lineRule="auto"/>
        <w:ind w:left="420" w:leftChars="200"/>
        <w:rPr>
          <w:bCs/>
          <w:sz w:val="32"/>
          <w:u w:val="single"/>
        </w:rPr>
      </w:pPr>
      <w:r>
        <w:rPr>
          <w:b/>
          <w:sz w:val="32"/>
        </w:rPr>
        <w:t>共建单位：</w:t>
      </w:r>
      <w:r>
        <w:rPr>
          <w:bCs/>
          <w:sz w:val="32"/>
          <w:u w:val="single"/>
        </w:rPr>
        <w:t xml:space="preserve">         </w:t>
      </w:r>
      <w:r>
        <w:rPr>
          <w:rFonts w:eastAsia="楷体_GB2312"/>
          <w:b/>
          <w:sz w:val="28"/>
          <w:szCs w:val="32"/>
          <w:u w:val="single"/>
        </w:rPr>
        <w:t>（单位全称）（公章）</w:t>
      </w:r>
      <w:r>
        <w:rPr>
          <w:bCs/>
          <w:sz w:val="32"/>
          <w:u w:val="single"/>
        </w:rPr>
        <w:t xml:space="preserve">          </w:t>
      </w:r>
    </w:p>
    <w:p w14:paraId="5DDAEBED">
      <w:pPr>
        <w:snapToGrid w:val="0"/>
        <w:spacing w:line="360" w:lineRule="auto"/>
        <w:ind w:left="420" w:leftChars="200"/>
        <w:rPr>
          <w:bCs/>
          <w:sz w:val="32"/>
          <w:u w:val="single"/>
        </w:rPr>
      </w:pPr>
      <w:r>
        <w:rPr>
          <w:b/>
          <w:sz w:val="32"/>
        </w:rPr>
        <w:t>主管部门：</w:t>
      </w:r>
      <w:r>
        <w:rPr>
          <w:bCs/>
          <w:sz w:val="32"/>
          <w:u w:val="single"/>
        </w:rPr>
        <w:t xml:space="preserve">                                     </w:t>
      </w:r>
    </w:p>
    <w:p w14:paraId="22C60927">
      <w:pPr>
        <w:snapToGrid w:val="0"/>
        <w:spacing w:line="360" w:lineRule="auto"/>
        <w:ind w:left="420" w:leftChars="200"/>
        <w:rPr>
          <w:rFonts w:eastAsia="楷体_GB2312"/>
          <w:bCs/>
          <w:sz w:val="32"/>
        </w:rPr>
      </w:pPr>
      <w:r>
        <w:rPr>
          <w:b/>
          <w:sz w:val="32"/>
        </w:rPr>
        <w:t>通讯地址：</w:t>
      </w:r>
      <w:r>
        <w:rPr>
          <w:bCs/>
          <w:sz w:val="32"/>
          <w:u w:val="single"/>
        </w:rPr>
        <w:t xml:space="preserve">                                     </w:t>
      </w:r>
    </w:p>
    <w:p w14:paraId="6E74D680">
      <w:pPr>
        <w:snapToGrid w:val="0"/>
        <w:spacing w:line="360" w:lineRule="auto"/>
        <w:ind w:left="420" w:leftChars="200"/>
        <w:rPr>
          <w:bCs/>
          <w:sz w:val="32"/>
          <w:u w:val="single"/>
        </w:rPr>
      </w:pPr>
      <w:r>
        <w:rPr>
          <w:b/>
          <w:sz w:val="32"/>
        </w:rPr>
        <w:t>工程研究中心联系人：</w:t>
      </w:r>
      <w:r>
        <w:rPr>
          <w:bCs/>
          <w:sz w:val="32"/>
          <w:u w:val="single"/>
        </w:rPr>
        <w:t xml:space="preserve">         </w:t>
      </w:r>
      <w:r>
        <w:rPr>
          <w:b/>
          <w:sz w:val="32"/>
        </w:rPr>
        <w:t>联系电话：</w:t>
      </w:r>
      <w:r>
        <w:rPr>
          <w:bCs/>
          <w:sz w:val="32"/>
          <w:u w:val="single"/>
        </w:rPr>
        <w:t xml:space="preserve">        </w:t>
      </w:r>
    </w:p>
    <w:p w14:paraId="3FBD64A5">
      <w:pPr>
        <w:snapToGrid w:val="0"/>
        <w:spacing w:line="360" w:lineRule="auto"/>
        <w:ind w:left="420" w:leftChars="200"/>
        <w:rPr>
          <w:rFonts w:hint="default" w:eastAsia="楷体_GB2312"/>
          <w:bCs/>
          <w:sz w:val="32"/>
          <w:lang w:val="en-US" w:eastAsia="zh-CN"/>
        </w:rPr>
      </w:pPr>
      <w:r>
        <w:rPr>
          <w:b/>
          <w:sz w:val="32"/>
        </w:rPr>
        <w:t>填报日期：</w:t>
      </w:r>
      <w:r>
        <w:rPr>
          <w:rFonts w:eastAsia="楷体_GB2312"/>
          <w:bCs/>
          <w:sz w:val="28"/>
          <w:szCs w:val="32"/>
          <w:u w:val="single"/>
        </w:rPr>
        <w:t xml:space="preserve">           </w:t>
      </w:r>
      <w:r>
        <w:rPr>
          <w:rFonts w:eastAsia="楷体_GB2312"/>
          <w:b/>
          <w:sz w:val="28"/>
          <w:szCs w:val="32"/>
          <w:u w:val="single"/>
        </w:rPr>
        <w:t xml:space="preserve">年  </w:t>
      </w:r>
      <w:r>
        <w:rPr>
          <w:rFonts w:hint="eastAsia" w:eastAsia="楷体_GB2312"/>
          <w:b/>
          <w:sz w:val="28"/>
          <w:szCs w:val="32"/>
          <w:u w:val="single"/>
          <w:lang w:val="en-US" w:eastAsia="zh-CN"/>
        </w:rPr>
        <w:t xml:space="preserve">     </w:t>
      </w:r>
      <w:r>
        <w:rPr>
          <w:rFonts w:eastAsia="楷体_GB2312"/>
          <w:b/>
          <w:sz w:val="28"/>
          <w:szCs w:val="32"/>
          <w:u w:val="single"/>
        </w:rPr>
        <w:t>月</w:t>
      </w:r>
      <w:bookmarkStart w:id="0" w:name="_Toc486795826"/>
      <w:bookmarkStart w:id="1" w:name="_Toc486801189"/>
      <w:bookmarkStart w:id="2" w:name="_Toc486796976"/>
      <w:bookmarkStart w:id="3" w:name="_Toc486801738"/>
      <w:bookmarkStart w:id="4" w:name="_Toc486795622"/>
      <w:bookmarkStart w:id="5" w:name="_Toc486796761"/>
      <w:bookmarkStart w:id="6" w:name="_Toc486795942"/>
      <w:bookmarkStart w:id="7" w:name="_Toc486801674"/>
      <w:r>
        <w:rPr>
          <w:rFonts w:hint="eastAsia" w:eastAsia="楷体_GB2312"/>
          <w:b/>
          <w:sz w:val="28"/>
          <w:szCs w:val="32"/>
          <w:u w:val="single"/>
          <w:lang w:val="en-US" w:eastAsia="zh-CN"/>
        </w:rPr>
        <w:t xml:space="preserve">                   </w:t>
      </w:r>
    </w:p>
    <w:p w14:paraId="08C71004">
      <w:pPr>
        <w:spacing w:before="100" w:beforeAutospacing="1" w:after="100" w:afterAutospacing="1"/>
        <w:jc w:val="center"/>
        <w:rPr>
          <w:rFonts w:hint="eastAsia" w:eastAsia="方正小标宋_GBK"/>
          <w:bCs/>
          <w:sz w:val="44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871" w:right="1474" w:bottom="1588" w:left="1474" w:header="851" w:footer="1247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eastAsia="方正小标宋_GBK"/>
          <w:bCs/>
          <w:sz w:val="44"/>
          <w:szCs w:val="32"/>
          <w:lang w:val="en-US" w:eastAsia="zh-CN"/>
        </w:rPr>
        <w:t xml:space="preserve"> </w:t>
      </w:r>
    </w:p>
    <w:p w14:paraId="40C8B214">
      <w:pPr>
        <w:spacing w:before="100" w:beforeAutospacing="1" w:after="100" w:afterAutospacing="1"/>
        <w:jc w:val="center"/>
        <w:rPr>
          <w:rFonts w:eastAsia="方正小标宋_GBK"/>
          <w:bCs/>
          <w:sz w:val="44"/>
          <w:szCs w:val="32"/>
        </w:rPr>
      </w:pPr>
      <w:r>
        <w:rPr>
          <w:rFonts w:eastAsia="方正小标宋_GBK"/>
          <w:bCs/>
          <w:sz w:val="44"/>
          <w:szCs w:val="32"/>
        </w:rPr>
        <w:t>编制说明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9A7807A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为保证申报材料格式规范统一，便于评审专家审核，请在编制省工程中心建设方案过程中严格遵循以下格式要求：</w:t>
      </w:r>
    </w:p>
    <w:p w14:paraId="0D82273E">
      <w:pPr>
        <w:keepNext/>
        <w:keepLines/>
        <w:adjustRightInd w:val="0"/>
        <w:snapToGrid w:val="0"/>
        <w:spacing w:line="580" w:lineRule="exact"/>
        <w:ind w:firstLine="560" w:firstLineChars="200"/>
        <w:rPr>
          <w:rFonts w:eastAsia="黑体"/>
          <w:bCs/>
          <w:kern w:val="44"/>
          <w:sz w:val="28"/>
          <w:szCs w:val="28"/>
        </w:rPr>
      </w:pPr>
      <w:bookmarkStart w:id="8" w:name="_Toc486796977"/>
      <w:bookmarkStart w:id="9" w:name="_Toc486795623"/>
      <w:bookmarkStart w:id="10" w:name="_Toc486795827"/>
      <w:bookmarkStart w:id="11" w:name="_Toc486796762"/>
      <w:bookmarkStart w:id="12" w:name="_Toc486801190"/>
      <w:bookmarkStart w:id="13" w:name="_Toc486801739"/>
      <w:bookmarkStart w:id="14" w:name="_Toc486801675"/>
      <w:bookmarkStart w:id="15" w:name="_Toc486795943"/>
      <w:r>
        <w:rPr>
          <w:rFonts w:eastAsia="黑体"/>
          <w:bCs/>
          <w:kern w:val="44"/>
          <w:sz w:val="28"/>
          <w:szCs w:val="28"/>
        </w:rPr>
        <w:t>一、建设方案正文的字体字号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86799D3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标题使用二号方正小标宋_GBK字体，居中。</w:t>
      </w:r>
    </w:p>
    <w:p w14:paraId="67E41C80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一级标题使用三号黑体，左对齐，首行缩进2字符。</w:t>
      </w:r>
    </w:p>
    <w:p w14:paraId="651FF87A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二级标题使用三号楷体_GB2312加粗，左对齐，首行缩进2字符。</w:t>
      </w:r>
    </w:p>
    <w:p w14:paraId="01C09333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三级标题使用三号仿宋_GB2312加粗，左对齐，首行缩进2字符。</w:t>
      </w:r>
    </w:p>
    <w:p w14:paraId="7444A235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正文使用三号仿宋_GB2312，两端对齐，首行缩进2字符。数字及英文字母使用三号</w:t>
      </w:r>
      <w:r>
        <w:rPr>
          <w:rFonts w:hint="eastAsia" w:eastAsia="仿宋_GB2312"/>
          <w:sz w:val="28"/>
          <w:szCs w:val="28"/>
          <w:lang w:eastAsia="zh-CN"/>
        </w:rPr>
        <w:t>“</w:t>
      </w:r>
      <w:r>
        <w:rPr>
          <w:rFonts w:eastAsia="仿宋_GB2312"/>
          <w:sz w:val="28"/>
          <w:szCs w:val="28"/>
        </w:rPr>
        <w:t>Times New Roman</w:t>
      </w:r>
      <w:r>
        <w:rPr>
          <w:rFonts w:hint="eastAsia" w:eastAsia="仿宋_GB2312"/>
          <w:sz w:val="28"/>
          <w:szCs w:val="28"/>
          <w:lang w:eastAsia="zh-CN"/>
        </w:rPr>
        <w:t>”</w:t>
      </w:r>
      <w:r>
        <w:rPr>
          <w:rFonts w:eastAsia="仿宋_GB2312"/>
          <w:sz w:val="28"/>
          <w:szCs w:val="28"/>
        </w:rPr>
        <w:t>字体。</w:t>
      </w:r>
    </w:p>
    <w:p w14:paraId="26A0AF28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页码使用小四号半角阿拉伯数字，字体为Times New Roman，位于页面底部中间，从目录页开始至封底依次编码。</w:t>
      </w:r>
    </w:p>
    <w:p w14:paraId="52ADD0F6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bookmarkStart w:id="16" w:name="_Toc486795624"/>
      <w:bookmarkStart w:id="17" w:name="_Toc486796763"/>
      <w:bookmarkStart w:id="18" w:name="_Toc486795944"/>
      <w:bookmarkStart w:id="19" w:name="_Toc486795828"/>
      <w:bookmarkStart w:id="20" w:name="_Toc486801740"/>
      <w:bookmarkStart w:id="21" w:name="_Toc486801676"/>
      <w:bookmarkStart w:id="22" w:name="_Toc486796978"/>
      <w:bookmarkStart w:id="23" w:name="_Toc486801191"/>
      <w:r>
        <w:rPr>
          <w:rFonts w:eastAsia="黑体"/>
          <w:bCs/>
          <w:kern w:val="44"/>
          <w:sz w:val="28"/>
          <w:szCs w:val="28"/>
        </w:rPr>
        <w:t>二、方案页边距及段落行距：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eastAsia="仿宋_GB2312"/>
          <w:sz w:val="28"/>
          <w:szCs w:val="28"/>
        </w:rPr>
        <w:t>页边距统一设置为</w:t>
      </w:r>
      <w:r>
        <w:rPr>
          <w:rFonts w:hint="eastAsia" w:eastAsia="仿宋_GB2312"/>
          <w:sz w:val="28"/>
          <w:szCs w:val="28"/>
          <w:lang w:eastAsia="zh-CN"/>
        </w:rPr>
        <w:t>“</w:t>
      </w:r>
      <w:r>
        <w:rPr>
          <w:rFonts w:eastAsia="仿宋_GB2312"/>
          <w:sz w:val="28"/>
          <w:szCs w:val="28"/>
        </w:rPr>
        <w:t>上下左右各为2.5厘米</w:t>
      </w:r>
      <w:r>
        <w:rPr>
          <w:rFonts w:hint="eastAsia" w:eastAsia="仿宋_GB2312"/>
          <w:sz w:val="28"/>
          <w:szCs w:val="28"/>
          <w:lang w:eastAsia="zh-CN"/>
        </w:rPr>
        <w:t>”</w:t>
      </w:r>
      <w:r>
        <w:rPr>
          <w:rFonts w:eastAsia="仿宋_GB2312"/>
          <w:sz w:val="28"/>
          <w:szCs w:val="28"/>
        </w:rPr>
        <w:t>，纸张方向可根据正文内容设置为横向或纵向。段落行距统一设定为</w:t>
      </w:r>
      <w:r>
        <w:rPr>
          <w:rFonts w:hint="eastAsia" w:eastAsia="仿宋_GB2312"/>
          <w:sz w:val="28"/>
          <w:szCs w:val="28"/>
          <w:lang w:eastAsia="zh-CN"/>
        </w:rPr>
        <w:t>“</w:t>
      </w:r>
      <w:r>
        <w:rPr>
          <w:rFonts w:eastAsia="仿宋_GB2312"/>
          <w:sz w:val="28"/>
          <w:szCs w:val="28"/>
        </w:rPr>
        <w:t>固定值28磅</w:t>
      </w:r>
      <w:r>
        <w:rPr>
          <w:rFonts w:hint="eastAsia" w:eastAsia="仿宋_GB2312"/>
          <w:sz w:val="28"/>
          <w:szCs w:val="28"/>
          <w:lang w:eastAsia="zh-CN"/>
        </w:rPr>
        <w:t>”</w:t>
      </w:r>
      <w:r>
        <w:rPr>
          <w:rFonts w:eastAsia="仿宋_GB2312"/>
          <w:sz w:val="28"/>
          <w:szCs w:val="28"/>
        </w:rPr>
        <w:t>。</w:t>
      </w:r>
    </w:p>
    <w:p w14:paraId="60121769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bookmarkStart w:id="24" w:name="_Toc486801741"/>
      <w:bookmarkStart w:id="25" w:name="_Toc486801677"/>
      <w:bookmarkStart w:id="26" w:name="_Toc486795625"/>
      <w:bookmarkStart w:id="27" w:name="_Toc486795829"/>
      <w:bookmarkStart w:id="28" w:name="_Toc486796764"/>
      <w:bookmarkStart w:id="29" w:name="_Toc486796979"/>
      <w:bookmarkStart w:id="30" w:name="_Toc486801192"/>
      <w:bookmarkStart w:id="31" w:name="_Toc486795945"/>
      <w:r>
        <w:rPr>
          <w:rFonts w:eastAsia="黑体"/>
          <w:bCs/>
          <w:kern w:val="44"/>
          <w:sz w:val="28"/>
          <w:szCs w:val="28"/>
        </w:rPr>
        <w:t>三、方案装订要求：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eastAsia="仿宋_GB2312"/>
          <w:sz w:val="28"/>
          <w:szCs w:val="28"/>
        </w:rPr>
        <w:t>正文用A4纸双面黑白打印，封面和封底使用白色布纹纸，胶装，书脊打印工程中心名称，具体胶装份数根据通知要求。</w:t>
      </w:r>
    </w:p>
    <w:p w14:paraId="3AADC316">
      <w:pPr>
        <w:adjustRightInd w:val="0"/>
        <w:snapToGrid w:val="0"/>
        <w:spacing w:line="580" w:lineRule="exact"/>
        <w:ind w:firstLine="560" w:firstLineChars="200"/>
        <w:rPr>
          <w:rFonts w:eastAsia="仿宋_GB2312"/>
          <w:sz w:val="28"/>
          <w:szCs w:val="28"/>
        </w:rPr>
      </w:pPr>
      <w:bookmarkStart w:id="32" w:name="_Toc486801742"/>
      <w:bookmarkStart w:id="33" w:name="_Toc486801193"/>
      <w:bookmarkStart w:id="34" w:name="_Toc486801678"/>
      <w:bookmarkStart w:id="35" w:name="_Toc486795626"/>
      <w:bookmarkStart w:id="36" w:name="_Toc486796765"/>
      <w:bookmarkStart w:id="37" w:name="_Toc486795830"/>
      <w:bookmarkStart w:id="38" w:name="_Toc486796980"/>
      <w:bookmarkStart w:id="39" w:name="_Toc486795946"/>
      <w:r>
        <w:rPr>
          <w:rFonts w:eastAsia="黑体"/>
          <w:bCs/>
          <w:kern w:val="44"/>
          <w:sz w:val="28"/>
          <w:szCs w:val="28"/>
        </w:rPr>
        <w:t>四、目录：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rPr>
          <w:rFonts w:eastAsia="仿宋_GB2312"/>
          <w:sz w:val="28"/>
          <w:szCs w:val="28"/>
        </w:rPr>
        <w:t>列出二级标题，并附页码。</w:t>
      </w:r>
    </w:p>
    <w:p w14:paraId="1521D3C9">
      <w:pPr>
        <w:adjustRightInd w:val="0"/>
        <w:snapToGrid w:val="0"/>
        <w:spacing w:line="580" w:lineRule="exact"/>
        <w:ind w:firstLine="560" w:firstLineChars="200"/>
        <w:rPr>
          <w:rFonts w:eastAsia="黑体"/>
          <w:sz w:val="32"/>
          <w:szCs w:val="32"/>
        </w:rPr>
      </w:pPr>
      <w:bookmarkStart w:id="40" w:name="_Toc486801679"/>
      <w:bookmarkStart w:id="41" w:name="_Toc486801743"/>
      <w:bookmarkStart w:id="42" w:name="_Toc486795947"/>
      <w:bookmarkStart w:id="43" w:name="_Toc486795627"/>
      <w:bookmarkStart w:id="44" w:name="_Toc486795831"/>
      <w:bookmarkStart w:id="45" w:name="_Toc486801194"/>
      <w:bookmarkStart w:id="46" w:name="_Toc486796766"/>
      <w:bookmarkStart w:id="47" w:name="_Toc486796981"/>
      <w:r>
        <w:rPr>
          <w:rFonts w:eastAsia="黑体"/>
          <w:bCs/>
          <w:kern w:val="44"/>
          <w:sz w:val="28"/>
          <w:szCs w:val="28"/>
        </w:rPr>
        <w:t>五、附件：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eastAsia="仿宋_GB2312"/>
          <w:sz w:val="28"/>
          <w:szCs w:val="28"/>
        </w:rPr>
        <w:t>证明材料要清晰可认，支撑正文内容有力。</w:t>
      </w:r>
    </w:p>
    <w:p w14:paraId="06FF48A1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工程中心组建方案</w:t>
      </w:r>
      <w:r>
        <w:rPr>
          <w:rFonts w:eastAsia="黑体"/>
          <w:sz w:val="32"/>
          <w:szCs w:val="32"/>
        </w:rPr>
        <w:t>摘要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000字以内）</w:t>
      </w:r>
    </w:p>
    <w:p w14:paraId="49832B28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eastAsia="zh-CN"/>
        </w:rPr>
        <w:t>工程中心</w:t>
      </w:r>
      <w:r>
        <w:rPr>
          <w:rFonts w:eastAsia="黑体"/>
          <w:sz w:val="32"/>
          <w:szCs w:val="32"/>
        </w:rPr>
        <w:t>建设背景及意义</w:t>
      </w:r>
    </w:p>
    <w:p w14:paraId="26BB8CD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（一）本领域在国民经济建设中的地位和作用。</w:t>
      </w:r>
    </w:p>
    <w:p w14:paraId="78A37CB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（二）国内外技术和产业发展状况、趋势与技术分析。</w:t>
      </w:r>
    </w:p>
    <w:p w14:paraId="02F5BE27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（三）本领域当前急待解决的关键技术问题。</w:t>
      </w:r>
    </w:p>
    <w:p w14:paraId="599247DE"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（四）建设省工程研究中心的意义与作用。</w:t>
      </w:r>
    </w:p>
    <w:p w14:paraId="1FC580A8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三、申报单位基本情况</w:t>
      </w:r>
    </w:p>
    <w:p w14:paraId="5CF9997A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（一）申报单位及共建单位概况</w:t>
      </w:r>
      <w:r>
        <w:rPr>
          <w:rFonts w:hint="eastAsia" w:eastAsia="仿宋_GB2312"/>
          <w:sz w:val="32"/>
          <w:szCs w:val="32"/>
        </w:rPr>
        <w:t>。申报单位需说明</w:t>
      </w:r>
      <w:r>
        <w:rPr>
          <w:rFonts w:eastAsia="仿宋_GB2312"/>
          <w:sz w:val="32"/>
          <w:szCs w:val="32"/>
        </w:rPr>
        <w:t>注册时间、注册地点、经营情况、主营产品等。</w:t>
      </w:r>
    </w:p>
    <w:p w14:paraId="17D5943D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（二）研发经费。申报单位</w:t>
      </w:r>
      <w:r>
        <w:rPr>
          <w:rFonts w:hint="eastAsia" w:eastAsia="仿宋_GB2312"/>
          <w:sz w:val="32"/>
          <w:szCs w:val="32"/>
        </w:rPr>
        <w:t>需提供</w:t>
      </w:r>
      <w:r>
        <w:rPr>
          <w:rFonts w:eastAsia="仿宋_GB2312"/>
          <w:sz w:val="32"/>
          <w:szCs w:val="32"/>
        </w:rPr>
        <w:t>近3年相关</w:t>
      </w:r>
      <w:r>
        <w:rPr>
          <w:rFonts w:hint="eastAsia" w:eastAsia="仿宋_GB2312"/>
          <w:sz w:val="32"/>
          <w:szCs w:val="32"/>
        </w:rPr>
        <w:t>研发</w:t>
      </w:r>
      <w:r>
        <w:rPr>
          <w:rFonts w:eastAsia="仿宋_GB2312"/>
          <w:sz w:val="32"/>
          <w:szCs w:val="32"/>
        </w:rPr>
        <w:t>经费支出额</w:t>
      </w:r>
      <w:r>
        <w:rPr>
          <w:rFonts w:hint="eastAsia" w:eastAsia="仿宋_GB2312"/>
          <w:sz w:val="32"/>
          <w:szCs w:val="32"/>
        </w:rPr>
        <w:t>。企业牵头申报的需提供研发经费</w:t>
      </w:r>
      <w:r>
        <w:rPr>
          <w:rFonts w:eastAsia="仿宋_GB2312"/>
          <w:sz w:val="32"/>
          <w:szCs w:val="32"/>
        </w:rPr>
        <w:t>占主营业务收入比重，高等院校和科研院所</w:t>
      </w:r>
      <w:r>
        <w:rPr>
          <w:rFonts w:hint="eastAsia" w:eastAsia="仿宋_GB2312"/>
          <w:sz w:val="32"/>
          <w:szCs w:val="32"/>
        </w:rPr>
        <w:t>牵头申报的需提供</w:t>
      </w:r>
      <w:r>
        <w:rPr>
          <w:rFonts w:eastAsia="仿宋_GB2312"/>
          <w:sz w:val="32"/>
          <w:szCs w:val="32"/>
        </w:rPr>
        <w:t>横向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经费总额。</w:t>
      </w:r>
    </w:p>
    <w:p w14:paraId="57326E3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（三）申报单位基础条件。</w:t>
      </w:r>
      <w:r>
        <w:rPr>
          <w:rFonts w:hint="eastAsia" w:eastAsia="仿宋_GB2312"/>
          <w:sz w:val="32"/>
          <w:szCs w:val="32"/>
        </w:rPr>
        <w:t>申报单位需说明</w:t>
      </w:r>
      <w:r>
        <w:rPr>
          <w:rFonts w:eastAsia="仿宋_GB2312"/>
          <w:sz w:val="32"/>
          <w:szCs w:val="32"/>
        </w:rPr>
        <w:t>研发场地位置、面积、功能分区、产权属性</w:t>
      </w:r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仪器设备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情况。</w:t>
      </w:r>
    </w:p>
    <w:p w14:paraId="414651FF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（四）申报人才队伍情况。申报单位</w:t>
      </w:r>
      <w:r>
        <w:rPr>
          <w:rFonts w:hint="eastAsia" w:eastAsia="仿宋_GB2312"/>
          <w:sz w:val="32"/>
          <w:szCs w:val="32"/>
        </w:rPr>
        <w:t>需说明团队</w:t>
      </w:r>
      <w:r>
        <w:rPr>
          <w:rFonts w:eastAsia="仿宋_GB2312"/>
          <w:sz w:val="32"/>
          <w:szCs w:val="32"/>
        </w:rPr>
        <w:t>总人数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研发人员数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专职研发人员数，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介绍主要研发团队成员。</w:t>
      </w:r>
    </w:p>
    <w:p w14:paraId="3D8F57E5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（五）申报单位</w:t>
      </w:r>
      <w:r>
        <w:rPr>
          <w:rFonts w:hint="eastAsia" w:eastAsia="仿宋_GB2312"/>
          <w:sz w:val="32"/>
          <w:szCs w:val="32"/>
        </w:rPr>
        <w:t>获得相关</w:t>
      </w:r>
      <w:r>
        <w:rPr>
          <w:rFonts w:eastAsia="仿宋_GB2312"/>
          <w:sz w:val="32"/>
          <w:szCs w:val="32"/>
        </w:rPr>
        <w:t>科研项目情况。</w:t>
      </w:r>
    </w:p>
    <w:p w14:paraId="253043A3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（六）申报单位相关授权发明专利情况。</w:t>
      </w:r>
    </w:p>
    <w:p w14:paraId="4B7E8872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（七）申报单位主持或参与相关国际、国家和行业标准制定情况。</w:t>
      </w:r>
    </w:p>
    <w:p w14:paraId="00609B17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（八）申报单位相关新技术新产品鉴定、科技成果鉴定、首台套认定情况等。</w:t>
      </w:r>
    </w:p>
    <w:p w14:paraId="31C8EE2D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（九）申报单位相关获奖情况。</w:t>
      </w:r>
    </w:p>
    <w:p w14:paraId="5D77E5F4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（十）申报单位已有相关国家级（省级）研发平台建设情况。  </w:t>
      </w:r>
    </w:p>
    <w:p w14:paraId="666BAD03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四、科技成果产业化情况</w:t>
      </w:r>
    </w:p>
    <w:p w14:paraId="445EB05F"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（一）主要研发成果、来源及先进性。</w:t>
      </w:r>
    </w:p>
    <w:p w14:paraId="22053797"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（二）研发成果所处阶段，工程化和产业化情况。</w:t>
      </w:r>
    </w:p>
    <w:p w14:paraId="7035E4FB">
      <w:pPr>
        <w:pStyle w:val="2"/>
        <w:rPr>
          <w:rFonts w:hint="eastAsia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（三）产学研用结合情况及主要成果。高等院校和科研院所需说明成果转移转化情况和转移转化收入情况。</w:t>
      </w:r>
    </w:p>
    <w:p w14:paraId="34C12083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五、主要任务与目标</w:t>
      </w:r>
    </w:p>
    <w:p w14:paraId="2BF144ED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（一）发展方向与思路，建设期及中长期发展目标。</w:t>
      </w:r>
    </w:p>
    <w:p w14:paraId="75C360B4">
      <w:pPr>
        <w:spacing w:line="600" w:lineRule="exact"/>
        <w:ind w:firstLine="640" w:firstLineChars="200"/>
        <w:rPr>
          <w:rFonts w:eastAsia="仿宋_GB2312"/>
          <w:sz w:val="32"/>
          <w:szCs w:val="27"/>
        </w:rPr>
      </w:pPr>
      <w:r>
        <w:rPr>
          <w:rFonts w:eastAsia="仿宋_GB2312"/>
          <w:sz w:val="32"/>
          <w:szCs w:val="32"/>
        </w:rPr>
        <w:t>（二）主要任务，包括拟突破的技术方向，工程化、产业化</w:t>
      </w:r>
      <w:r>
        <w:rPr>
          <w:rFonts w:eastAsia="仿宋_GB2312"/>
          <w:sz w:val="32"/>
          <w:szCs w:val="27"/>
        </w:rPr>
        <w:t>路径，或研发路径。</w:t>
      </w:r>
    </w:p>
    <w:p w14:paraId="6B4C2F7F">
      <w:pPr>
        <w:spacing w:line="600" w:lineRule="exact"/>
        <w:ind w:firstLine="640" w:firstLineChars="200"/>
        <w:rPr>
          <w:rFonts w:eastAsia="仿宋_GB2312"/>
          <w:sz w:val="32"/>
          <w:szCs w:val="27"/>
        </w:rPr>
      </w:pPr>
      <w:r>
        <w:rPr>
          <w:rFonts w:eastAsia="仿宋_GB2312"/>
          <w:sz w:val="32"/>
          <w:szCs w:val="27"/>
        </w:rPr>
        <w:t>（三）成果转化方式或技术服务方式。</w:t>
      </w:r>
    </w:p>
    <w:p w14:paraId="67A7F4A2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六、管理与运行机制</w:t>
      </w:r>
    </w:p>
    <w:p w14:paraId="2CC441E7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（一）机构设置与职责。</w:t>
      </w:r>
    </w:p>
    <w:p w14:paraId="3D2E7180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（二）运行管理机制。</w:t>
      </w:r>
    </w:p>
    <w:p w14:paraId="10FCD27B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（三）人才激励、</w:t>
      </w:r>
      <w:r>
        <w:rPr>
          <w:rFonts w:hint="eastAsia" w:eastAsia="仿宋_GB2312"/>
          <w:sz w:val="32"/>
          <w:szCs w:val="32"/>
        </w:rPr>
        <w:t>成果转化激励和知识产权运营等管理制度</w:t>
      </w:r>
      <w:r>
        <w:rPr>
          <w:rFonts w:eastAsia="仿宋_GB2312"/>
          <w:sz w:val="32"/>
          <w:szCs w:val="32"/>
        </w:rPr>
        <w:t>。</w:t>
      </w:r>
    </w:p>
    <w:p w14:paraId="391980B9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七、建设方案</w:t>
      </w:r>
    </w:p>
    <w:p w14:paraId="79918596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（一）主要建设内容。包括场地新建或改造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新建或改造场地地址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面积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功能分区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与原研发场地关系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投入资金等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研发设备购置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新增研发设备列表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投入资金等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人才引进：</w:t>
      </w:r>
      <w:r>
        <w:rPr>
          <w:rFonts w:eastAsia="仿宋_GB2312"/>
          <w:sz w:val="32"/>
          <w:szCs w:val="32"/>
        </w:rPr>
        <w:t>拟引进人才数量、层次、投入资金等；技术研发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建设期技术研发计划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研发内容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目标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投入资金等。</w:t>
      </w:r>
    </w:p>
    <w:p w14:paraId="15F3B96C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（二）进度安排。建设期分年度建设目标和建设任务，包括研发投入、技术成果产出、人才培养等。</w:t>
      </w:r>
    </w:p>
    <w:p w14:paraId="3C9F004A">
      <w:pPr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（三）总投资及资金来源。本次申请的省工程中心新增总投资、投资构成、资金来源。</w:t>
      </w:r>
    </w:p>
    <w:p w14:paraId="5C0778BC">
      <w:pPr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（四）经济社会效益与风险分析。</w:t>
      </w:r>
    </w:p>
    <w:p w14:paraId="58805AC7">
      <w:pPr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八、佐证材料</w:t>
      </w:r>
    </w:p>
    <w:p w14:paraId="50156B61">
      <w:pPr>
        <w:snapToGrid w:val="0"/>
        <w:spacing w:line="60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/>
        </w:rPr>
        <w:t>1.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依托单位组建工程中心的协议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。</w:t>
      </w:r>
    </w:p>
    <w:p w14:paraId="638E1669">
      <w:pPr>
        <w:snapToGrid w:val="0"/>
        <w:spacing w:line="60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工程中心章程（合法经营文件）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。</w:t>
      </w:r>
    </w:p>
    <w:p w14:paraId="0E2B5EE5">
      <w:pPr>
        <w:pStyle w:val="2"/>
        <w:rPr>
          <w:rFonts w:hint="default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 w:bidi="ar-SA"/>
        </w:rPr>
        <w:t>3.工程中心使用场地、设备的支撑性文件。</w:t>
      </w:r>
    </w:p>
    <w:p w14:paraId="114BACFC">
      <w:pPr>
        <w:snapToGrid w:val="0"/>
        <w:spacing w:line="60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/>
        </w:rPr>
        <w:t>4.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前期科技成果证明文件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。</w:t>
      </w:r>
    </w:p>
    <w:p w14:paraId="47EE84F6">
      <w:pPr>
        <w:snapToGrid w:val="0"/>
        <w:spacing w:line="600" w:lineRule="exact"/>
        <w:ind w:firstLine="640" w:firstLineChars="200"/>
        <w:rPr>
          <w:rFonts w:hint="eastAsia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kern w:val="0"/>
          <w:sz w:val="32"/>
          <w:szCs w:val="32"/>
          <w:lang w:val="en-US" w:eastAsia="zh-CN"/>
        </w:rPr>
        <w:t>5.</w:t>
      </w:r>
      <w:r>
        <w:rPr>
          <w:rFonts w:hint="eastAsia" w:eastAsia="仿宋_GB2312"/>
          <w:b w:val="0"/>
          <w:bCs w:val="0"/>
          <w:kern w:val="0"/>
          <w:sz w:val="32"/>
          <w:szCs w:val="32"/>
        </w:rPr>
        <w:t>其他配套证明文件等。</w:t>
      </w:r>
    </w:p>
    <w:p w14:paraId="3214EF82">
      <w:pPr>
        <w:pStyle w:val="2"/>
        <w:ind w:left="0" w:leftChars="0" w:firstLine="0" w:firstLineChars="0"/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1AD00B3B">
      <w:pPr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6D5C0E08">
      <w:pPr>
        <w:pStyle w:val="2"/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454BE8D2">
      <w:pPr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79161A96">
      <w:pPr>
        <w:pStyle w:val="2"/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3DBA394C">
      <w:pPr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3CC50B26">
      <w:pPr>
        <w:pStyle w:val="2"/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188EE90B">
      <w:pPr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277F8FDD">
      <w:pPr>
        <w:pStyle w:val="2"/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1F679668">
      <w:pPr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621E5A6F">
      <w:pPr>
        <w:pStyle w:val="2"/>
        <w:rPr>
          <w:rFonts w:hint="eastAsia" w:eastAsia="仿宋_GB2312"/>
          <w:b w:val="0"/>
          <w:bCs w:val="0"/>
          <w:kern w:val="0"/>
          <w:sz w:val="32"/>
          <w:szCs w:val="32"/>
        </w:rPr>
      </w:pPr>
    </w:p>
    <w:p w14:paraId="2F68D922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p w14:paraId="09197066">
      <w:pPr>
        <w:pStyle w:val="2"/>
        <w:rPr>
          <w:rFonts w:hint="eastAsia"/>
        </w:rPr>
      </w:pPr>
    </w:p>
    <w:p w14:paraId="46C57A36">
      <w:pPr>
        <w:widowControl/>
        <w:spacing w:line="560" w:lineRule="exact"/>
        <w:jc w:val="center"/>
        <w:rPr>
          <w:rFonts w:hint="eastAsia" w:ascii="方正小标宋简体" w:hAnsi="Calibri" w:eastAsia="方正小标宋简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材料真实性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承诺书（模板）</w:t>
      </w:r>
    </w:p>
    <w:p w14:paraId="4E1F9A05">
      <w:pPr>
        <w:autoSpaceDE w:val="0"/>
        <w:spacing w:line="560" w:lineRule="exact"/>
        <w:jc w:val="center"/>
        <w:rPr>
          <w:rFonts w:hint="eastAsia" w:ascii="宋体" w:hAnsi="Calibri" w:eastAsia="宋体"/>
          <w:b/>
          <w:sz w:val="44"/>
          <w:szCs w:val="44"/>
        </w:rPr>
      </w:pPr>
      <w:r>
        <w:rPr>
          <w:rFonts w:hint="eastAsia" w:ascii="宋体" w:hAnsi="Calibri" w:eastAsia="宋体"/>
          <w:b/>
          <w:sz w:val="44"/>
          <w:szCs w:val="44"/>
          <w:lang w:bidi="ar"/>
        </w:rPr>
        <w:t xml:space="preserve"> </w:t>
      </w:r>
    </w:p>
    <w:p w14:paraId="1AC1076D">
      <w:pPr>
        <w:numPr>
          <w:ilvl w:val="0"/>
          <w:numId w:val="0"/>
        </w:numPr>
        <w:autoSpaceDE w:val="0"/>
        <w:spacing w:line="560" w:lineRule="exact"/>
        <w:ind w:firstLine="616" w:firstLineChars="200"/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>我单位申报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eastAsia="zh-CN" w:bidi="ar"/>
        </w:rPr>
        <w:t>的山西省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val="en-US" w:eastAsia="zh-CN" w:bidi="ar"/>
        </w:rPr>
        <w:t>**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eastAsia="zh-CN" w:bidi="ar"/>
        </w:rPr>
        <w:t>工程研究中心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>所有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eastAsia="zh-CN" w:bidi="ar"/>
        </w:rPr>
        <w:t>申报材料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>真实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eastAsia="zh-CN" w:bidi="ar"/>
        </w:rPr>
        <w:t>准确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>，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eastAsia="zh-CN" w:bidi="ar"/>
        </w:rPr>
        <w:t>对其真实性负全部责任，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>如有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eastAsia="zh-CN" w:bidi="ar"/>
        </w:rPr>
        <w:t>伪造、隐瞒等虚假行为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>，愿承担相应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eastAsia="zh-CN" w:bidi="ar"/>
        </w:rPr>
        <w:t>法律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>责任。</w:t>
      </w:r>
    </w:p>
    <w:p w14:paraId="7AE1A116">
      <w:pPr>
        <w:autoSpaceDE w:val="0"/>
        <w:spacing w:line="560" w:lineRule="exact"/>
        <w:ind w:firstLine="616" w:firstLineChars="200"/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 xml:space="preserve"> </w:t>
      </w:r>
    </w:p>
    <w:p w14:paraId="67F009C2">
      <w:pPr>
        <w:autoSpaceDE w:val="0"/>
        <w:spacing w:line="560" w:lineRule="exact"/>
        <w:ind w:firstLine="616" w:firstLineChars="200"/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 xml:space="preserve"> </w:t>
      </w:r>
    </w:p>
    <w:p w14:paraId="732703DB">
      <w:pPr>
        <w:autoSpaceDE w:val="0"/>
        <w:spacing w:line="560" w:lineRule="exact"/>
        <w:ind w:firstLine="616" w:firstLineChars="200"/>
        <w:rPr>
          <w:rFonts w:hint="default" w:ascii="CESI仿宋-GB2312" w:hAnsi="CESI仿宋-GB2312" w:eastAsia="CESI仿宋-GB2312" w:cs="CESI仿宋-GB2312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 xml:space="preserve"> 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val="en-US" w:eastAsia="zh-CN" w:bidi="ar"/>
        </w:rPr>
        <w:t xml:space="preserve">            单位法人或工程研究中心负责人签字：         </w:t>
      </w:r>
    </w:p>
    <w:p w14:paraId="24C2A3CE">
      <w:pPr>
        <w:autoSpaceDE w:val="0"/>
        <w:spacing w:line="560" w:lineRule="exact"/>
        <w:ind w:firstLine="4928" w:firstLineChars="1600"/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eastAsia="zh-CN" w:bidi="ar"/>
        </w:rPr>
        <w:t>单位</w:t>
      </w: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>公章：</w:t>
      </w:r>
    </w:p>
    <w:p w14:paraId="0626123F">
      <w:pPr>
        <w:autoSpaceDE w:val="0"/>
        <w:spacing w:line="560" w:lineRule="exact"/>
        <w:ind w:firstLine="4928" w:firstLineChars="1600"/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>年   月   日</w:t>
      </w:r>
    </w:p>
    <w:p w14:paraId="729B0ADE">
      <w:pPr>
        <w:autoSpaceDE w:val="0"/>
        <w:spacing w:line="560" w:lineRule="exact"/>
        <w:ind w:firstLine="616" w:firstLineChars="200"/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</w:pPr>
      <w:r>
        <w:rPr>
          <w:rFonts w:hint="eastAsia" w:ascii="CESI仿宋-GB2312" w:hAnsi="CESI仿宋-GB2312" w:eastAsia="CESI仿宋-GB2312" w:cs="CESI仿宋-GB2312"/>
          <w:spacing w:val="-6"/>
          <w:kern w:val="0"/>
          <w:sz w:val="32"/>
          <w:szCs w:val="32"/>
          <w:lang w:bidi="ar"/>
        </w:rPr>
        <w:t xml:space="preserve"> </w:t>
      </w:r>
    </w:p>
    <w:p w14:paraId="5347899D">
      <w:pPr>
        <w:rPr>
          <w:rFonts w:hint="eastAsia"/>
        </w:rPr>
      </w:pPr>
    </w:p>
    <w:p w14:paraId="3F017E9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6FEDA">
    <w:pPr>
      <w:pStyle w:val="3"/>
      <w:ind w:right="360"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9AF8F73">
                <w:pPr>
                  <w:pStyle w:val="3"/>
                  <w:rPr>
                    <w:rStyle w:val="7"/>
                  </w:rPr>
                </w:pPr>
                <w:r>
                  <w:rPr>
                    <w:rStyle w:val="7"/>
                  </w:rP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rPr>
                    <w:rStyle w:val="7"/>
                  </w:rPr>
                  <w:fldChar w:fldCharType="separate"/>
                </w:r>
                <w:r>
                  <w:rPr>
                    <w:rStyle w:val="7"/>
                  </w:rPr>
                  <w:t>- 2 -</w:t>
                </w:r>
                <w:r>
                  <w:rPr>
                    <w:rStyle w:val="7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8F01B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34E6451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D1B17">
    <w:pPr>
      <w:pStyle w:val="3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96D83E1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EF7DF7B"/>
    <w:rsid w:val="24961A26"/>
    <w:rsid w:val="296FC1B2"/>
    <w:rsid w:val="2FAD0229"/>
    <w:rsid w:val="37654477"/>
    <w:rsid w:val="3EAB0813"/>
    <w:rsid w:val="3F35C6AB"/>
    <w:rsid w:val="4ABB018C"/>
    <w:rsid w:val="4FEFA9B8"/>
    <w:rsid w:val="5F2D77EF"/>
    <w:rsid w:val="5FFFCBF1"/>
    <w:rsid w:val="67AB5227"/>
    <w:rsid w:val="77FFF3C2"/>
    <w:rsid w:val="7BDBF226"/>
    <w:rsid w:val="7BF72FB4"/>
    <w:rsid w:val="7DDF2FC1"/>
    <w:rsid w:val="7DEF90AC"/>
    <w:rsid w:val="7E270769"/>
    <w:rsid w:val="7FFD0B59"/>
    <w:rsid w:val="7FFECA88"/>
    <w:rsid w:val="9FF7BB01"/>
    <w:rsid w:val="C8F41330"/>
    <w:rsid w:val="D4BF0D7C"/>
    <w:rsid w:val="EB7BED90"/>
    <w:rsid w:val="EFFE0096"/>
    <w:rsid w:val="F7F63D65"/>
    <w:rsid w:val="F7FFE942"/>
    <w:rsid w:val="FB3F1F24"/>
    <w:rsid w:val="FFD5ED1B"/>
    <w:rsid w:val="FFD978C5"/>
    <w:rsid w:val="FFFFF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136.333333333333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星羽幸</cp:lastModifiedBy>
  <cp:lastPrinted>2023-08-15T00:51:25Z</cp:lastPrinted>
  <dcterms:modified xsi:type="dcterms:W3CDTF">2025-04-17T09:16:33Z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F34E62529AAB43F4A464609AE0D053FA_13</vt:lpwstr>
  </property>
</Properties>
</file>