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E9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93F2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 w14:paraId="22696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忻州市2025年职业技能提升培训项目征集表</w:t>
      </w:r>
    </w:p>
    <w:p w14:paraId="08144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default" w:ascii="黑体" w:hAnsi="黑体" w:eastAsia="黑体" w:cs="黑体"/>
          <w:sz w:val="20"/>
          <w:szCs w:val="20"/>
          <w:lang w:val="en-US" w:eastAsia="zh-CN"/>
        </w:rPr>
      </w:pPr>
    </w:p>
    <w:p w14:paraId="17990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申请单位（盖章）：</w:t>
      </w:r>
    </w:p>
    <w:tbl>
      <w:tblPr>
        <w:tblStyle w:val="4"/>
        <w:tblpPr w:leftFromText="180" w:rightFromText="180" w:vertAnchor="text" w:horzAnchor="page" w:tblpX="1867" w:tblpY="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751"/>
        <w:gridCol w:w="60"/>
        <w:gridCol w:w="1031"/>
        <w:gridCol w:w="554"/>
        <w:gridCol w:w="447"/>
        <w:gridCol w:w="2092"/>
      </w:tblGrid>
      <w:tr w14:paraId="1630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361" w:type="dxa"/>
            <w:noWrap w:val="0"/>
            <w:vAlign w:val="center"/>
          </w:tcPr>
          <w:p w14:paraId="771A2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5935" w:type="dxa"/>
            <w:gridSpan w:val="6"/>
            <w:noWrap w:val="0"/>
            <w:vAlign w:val="center"/>
          </w:tcPr>
          <w:p w14:paraId="48770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BE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361" w:type="dxa"/>
            <w:noWrap w:val="0"/>
            <w:vAlign w:val="center"/>
          </w:tcPr>
          <w:p w14:paraId="49022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单位所属</w:t>
            </w:r>
          </w:p>
          <w:p w14:paraId="69819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产业链或领域</w:t>
            </w:r>
          </w:p>
        </w:tc>
        <w:tc>
          <w:tcPr>
            <w:tcW w:w="5935" w:type="dxa"/>
            <w:gridSpan w:val="6"/>
            <w:noWrap w:val="0"/>
            <w:vAlign w:val="center"/>
          </w:tcPr>
          <w:p w14:paraId="0256C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E0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61" w:type="dxa"/>
            <w:noWrap w:val="0"/>
            <w:vAlign w:val="center"/>
          </w:tcPr>
          <w:p w14:paraId="52309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培训类型</w:t>
            </w:r>
          </w:p>
        </w:tc>
        <w:tc>
          <w:tcPr>
            <w:tcW w:w="2842" w:type="dxa"/>
            <w:gridSpan w:val="3"/>
            <w:noWrap w:val="0"/>
            <w:vAlign w:val="center"/>
          </w:tcPr>
          <w:p w14:paraId="62698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企业职工培训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 w14:paraId="2B52B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订单式培训</w:t>
            </w:r>
          </w:p>
        </w:tc>
      </w:tr>
      <w:tr w14:paraId="0D68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61" w:type="dxa"/>
            <w:noWrap w:val="0"/>
            <w:vAlign w:val="center"/>
          </w:tcPr>
          <w:p w14:paraId="54F1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2842" w:type="dxa"/>
            <w:gridSpan w:val="3"/>
            <w:noWrap w:val="0"/>
            <w:vAlign w:val="center"/>
          </w:tcPr>
          <w:p w14:paraId="74B35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企业自行培训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 w14:paraId="2187B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委托院校培训</w:t>
            </w:r>
          </w:p>
        </w:tc>
      </w:tr>
      <w:tr w14:paraId="42B9A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61" w:type="dxa"/>
            <w:noWrap w:val="0"/>
            <w:vAlign w:val="center"/>
          </w:tcPr>
          <w:p w14:paraId="574E5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培训工种</w:t>
            </w:r>
          </w:p>
        </w:tc>
        <w:tc>
          <w:tcPr>
            <w:tcW w:w="2842" w:type="dxa"/>
            <w:gridSpan w:val="3"/>
            <w:noWrap w:val="0"/>
            <w:vAlign w:val="center"/>
          </w:tcPr>
          <w:p w14:paraId="4F094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3"/>
            <w:noWrap w:val="0"/>
            <w:vAlign w:val="center"/>
          </w:tcPr>
          <w:p w14:paraId="04C4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73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61" w:type="dxa"/>
            <w:noWrap w:val="0"/>
            <w:vAlign w:val="center"/>
          </w:tcPr>
          <w:p w14:paraId="6B456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2842" w:type="dxa"/>
            <w:gridSpan w:val="3"/>
            <w:noWrap w:val="0"/>
            <w:vAlign w:val="center"/>
          </w:tcPr>
          <w:p w14:paraId="195AA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3"/>
            <w:noWrap w:val="0"/>
            <w:vAlign w:val="center"/>
          </w:tcPr>
          <w:p w14:paraId="250F3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A3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2361" w:type="dxa"/>
            <w:noWrap w:val="0"/>
            <w:vAlign w:val="center"/>
          </w:tcPr>
          <w:p w14:paraId="66BE9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培训计划</w:t>
            </w:r>
          </w:p>
        </w:tc>
        <w:tc>
          <w:tcPr>
            <w:tcW w:w="5935" w:type="dxa"/>
            <w:gridSpan w:val="6"/>
            <w:noWrap w:val="0"/>
            <w:vAlign w:val="center"/>
          </w:tcPr>
          <w:p w14:paraId="04B70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color w:val="7E7E7E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E7E7E"/>
                <w:sz w:val="28"/>
                <w:szCs w:val="28"/>
                <w:vertAlign w:val="baseline"/>
                <w:lang w:val="en-US" w:eastAsia="zh-CN"/>
              </w:rPr>
              <w:t>培训的必要性、培训对象构成、分几期组织、主要课程设置、师资情况等</w:t>
            </w:r>
          </w:p>
        </w:tc>
      </w:tr>
      <w:tr w14:paraId="0263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361" w:type="dxa"/>
            <w:noWrap w:val="0"/>
            <w:vAlign w:val="center"/>
          </w:tcPr>
          <w:p w14:paraId="373C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培训负责人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 w14:paraId="42F6F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 w14:paraId="1DC93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 w14:paraId="7D3A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E4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361" w:type="dxa"/>
            <w:noWrap w:val="0"/>
            <w:vAlign w:val="center"/>
          </w:tcPr>
          <w:p w14:paraId="01A82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培训后是否开展技能等级评价</w:t>
            </w:r>
          </w:p>
        </w:tc>
        <w:tc>
          <w:tcPr>
            <w:tcW w:w="5935" w:type="dxa"/>
            <w:gridSpan w:val="6"/>
            <w:noWrap w:val="0"/>
            <w:vAlign w:val="center"/>
          </w:tcPr>
          <w:p w14:paraId="6C40D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32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361" w:type="dxa"/>
            <w:noWrap w:val="0"/>
            <w:vAlign w:val="center"/>
          </w:tcPr>
          <w:p w14:paraId="758A0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评价方式</w:t>
            </w:r>
          </w:p>
        </w:tc>
        <w:tc>
          <w:tcPr>
            <w:tcW w:w="5935" w:type="dxa"/>
            <w:gridSpan w:val="6"/>
            <w:noWrap w:val="0"/>
            <w:vAlign w:val="center"/>
          </w:tcPr>
          <w:p w14:paraId="306D1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□ 企业是评价机构，自行组织</w:t>
            </w:r>
          </w:p>
          <w:p w14:paraId="5CA4C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□ 需聘请第三方评价机构</w:t>
            </w:r>
          </w:p>
        </w:tc>
      </w:tr>
      <w:tr w14:paraId="7C73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361" w:type="dxa"/>
            <w:noWrap w:val="0"/>
            <w:vAlign w:val="center"/>
          </w:tcPr>
          <w:p w14:paraId="65294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评价工种</w:t>
            </w:r>
          </w:p>
          <w:p w14:paraId="7EA6B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及对应人数</w:t>
            </w:r>
          </w:p>
        </w:tc>
        <w:tc>
          <w:tcPr>
            <w:tcW w:w="5935" w:type="dxa"/>
            <w:gridSpan w:val="6"/>
            <w:noWrap w:val="0"/>
            <w:vAlign w:val="center"/>
          </w:tcPr>
          <w:p w14:paraId="2403A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D2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61" w:type="dxa"/>
            <w:noWrap w:val="0"/>
            <w:vAlign w:val="center"/>
          </w:tcPr>
          <w:p w14:paraId="69716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评价负责人</w:t>
            </w:r>
          </w:p>
        </w:tc>
        <w:tc>
          <w:tcPr>
            <w:tcW w:w="1751" w:type="dxa"/>
            <w:noWrap w:val="0"/>
            <w:vAlign w:val="center"/>
          </w:tcPr>
          <w:p w14:paraId="41D68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gridSpan w:val="4"/>
            <w:noWrap w:val="0"/>
            <w:vAlign w:val="center"/>
          </w:tcPr>
          <w:p w14:paraId="6FDB1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2" w:type="dxa"/>
            <w:noWrap w:val="0"/>
            <w:vAlign w:val="center"/>
          </w:tcPr>
          <w:p w14:paraId="0A49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24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61" w:type="dxa"/>
            <w:noWrap w:val="0"/>
            <w:vAlign w:val="center"/>
          </w:tcPr>
          <w:p w14:paraId="25ECE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5935" w:type="dxa"/>
            <w:gridSpan w:val="6"/>
            <w:noWrap w:val="0"/>
            <w:vAlign w:val="center"/>
          </w:tcPr>
          <w:p w14:paraId="76937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3D9E70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358ED">
    <w:pPr>
      <w:pStyle w:val="2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EDB9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FEDB9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C456D"/>
    <w:rsid w:val="788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2025-03-19T03:53:00Z</dcterms:created>
  <dc:creator>行成于思</dc:creator>
  <cp:lastModifiedBy>行成于思</cp:lastModifiedBy>
  <dcterms:modified xsi:type="dcterms:W3CDTF">2025-03-19T03:54:14Z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9902C96A3849448B9F635C151DE17FE4_11</vt:lpwstr>
  </property>
  <property fmtid="{D5CDD505-2E9C-101B-9397-08002B2CF9AE}" pid="4" name="KSOTemplateDocerSaveRecord">
    <vt:lpwstr>eyJoZGlkIjoiZDViYmMyNmJiZGY4Y2Q2ZjA5M2FhZTc1OWZiOWMyMTciLCJ1c2VySWQiOiI0ODkwMzM0MjcifQ==</vt:lpwstr>
  </property>
</Properties>
</file>