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黑体" w:cs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形式审查复审申请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tbl>
      <w:tblPr>
        <w:tblStyle w:val="7"/>
        <w:tblW w:w="0" w:type="auto"/>
        <w:jc w:val="center"/>
        <w:tblCellSpacing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2"/>
        <w:gridCol w:w="66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712" w:type="dxa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45" w:beforeLines="0" w:after="45" w:afterLines="0"/>
              <w:ind w:left="0" w:leftChars="0" w:right="45" w:firstLine="0" w:firstLineChars="0"/>
              <w:jc w:val="distribut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6667" w:type="dxa"/>
            <w:tcBorders>
              <w:top w:val="nil"/>
              <w:bottom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45" w:beforeLines="0" w:after="45" w:afterLines="0"/>
              <w:ind w:left="45" w:right="45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1712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45" w:beforeLines="0" w:after="45" w:afterLines="0"/>
              <w:ind w:left="0" w:leftChars="0" w:right="45" w:firstLine="0" w:firstLineChars="0"/>
              <w:jc w:val="distribut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申报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667" w:type="dxa"/>
            <w:tcBorders>
              <w:bottom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45" w:beforeLines="0" w:after="45" w:afterLines="0"/>
              <w:ind w:left="45" w:right="45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0" w:type="dxa"/>
          <w:jc w:val="center"/>
        </w:trPr>
        <w:tc>
          <w:tcPr>
            <w:tcW w:w="1712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45" w:beforeLines="0" w:after="45" w:afterLines="0"/>
              <w:ind w:left="0" w:leftChars="0" w:right="45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申请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基地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667" w:type="dxa"/>
            <w:tcBorders>
              <w:bottom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45" w:beforeLines="0" w:after="45" w:afterLines="0"/>
              <w:ind w:left="45" w:right="45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0" w:hRule="atLeast"/>
          <w:tblCellSpacing w:w="0" w:type="dxa"/>
          <w:jc w:val="center"/>
        </w:trPr>
        <w:tc>
          <w:tcPr>
            <w:tcW w:w="8379" w:type="dxa"/>
            <w:gridSpan w:val="2"/>
            <w:tcBorders>
              <w:bottom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before="45" w:beforeLines="0" w:after="45" w:afterLines="0"/>
              <w:ind w:left="0" w:leftChars="0" w:right="45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申请复审理由：</w:t>
            </w:r>
          </w:p>
          <w:p>
            <w:pPr>
              <w:widowControl/>
              <w:spacing w:before="45" w:beforeLines="0" w:after="45" w:afterLines="0"/>
              <w:ind w:left="45" w:right="45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45" w:beforeLines="0" w:after="45" w:afterLines="0"/>
              <w:ind w:left="45" w:right="45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45" w:beforeLines="0" w:after="45" w:afterLines="0"/>
              <w:ind w:left="45" w:right="45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45" w:beforeLines="0" w:after="45" w:afterLines="0"/>
              <w:ind w:left="45" w:right="45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45" w:beforeLines="0" w:after="45" w:afterLines="0"/>
              <w:ind w:left="45" w:right="45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45" w:beforeLines="0" w:after="45" w:afterLines="0"/>
              <w:ind w:left="45" w:right="45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45" w:beforeLines="0" w:after="45" w:afterLines="0"/>
              <w:ind w:left="45" w:right="45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45" w:beforeLines="0" w:after="45" w:afterLines="0"/>
              <w:ind w:left="45" w:right="45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45" w:beforeLines="0" w:after="45" w:afterLines="0"/>
              <w:ind w:left="45" w:right="45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Lines="0" w:after="45" w:afterLines="0" w:line="400" w:lineRule="exact"/>
              <w:ind w:left="45" w:right="45"/>
              <w:jc w:val="righ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Lines="0" w:after="45" w:afterLines="0" w:line="400" w:lineRule="exact"/>
              <w:ind w:left="45" w:right="45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联系方式：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Lines="0" w:after="45" w:afterLines="0" w:line="400" w:lineRule="exact"/>
              <w:ind w:left="45" w:right="45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" w:right="45"/>
              <w:jc w:val="righ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年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ZXiaoBiaoSong-B05S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Kaiti SC Bold">
    <w:altName w:val="华文中宋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Kaiti SC">
    <w:altName w:val="华文中宋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FCA4B"/>
    <w:rsid w:val="04EFCA4B"/>
    <w:rsid w:val="36F72242"/>
    <w:rsid w:val="3BBFC683"/>
    <w:rsid w:val="3E77E740"/>
    <w:rsid w:val="4FEF38D8"/>
    <w:rsid w:val="5E535398"/>
    <w:rsid w:val="5FFD6D59"/>
    <w:rsid w:val="6CE5E0A8"/>
    <w:rsid w:val="6FEF4389"/>
    <w:rsid w:val="77ABD639"/>
    <w:rsid w:val="7C725970"/>
    <w:rsid w:val="7E7F3F1C"/>
    <w:rsid w:val="7FDD4844"/>
    <w:rsid w:val="9BBBBDFD"/>
    <w:rsid w:val="AFD6091E"/>
    <w:rsid w:val="CCB7F777"/>
    <w:rsid w:val="CFBF1437"/>
    <w:rsid w:val="DEFDC05C"/>
    <w:rsid w:val="E9FBC282"/>
    <w:rsid w:val="F7FFB414"/>
    <w:rsid w:val="F7FFF072"/>
    <w:rsid w:val="FDDF11F7"/>
    <w:rsid w:val="FEE7EBE3"/>
    <w:rsid w:val="FEECD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FangSong_GB2312" w:hAnsi="FangSong_GB2312" w:eastAsia="FangSong_GB2312" w:cs="FangSong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ind w:firstLine="0" w:firstLineChars="0"/>
      <w:jc w:val="center"/>
      <w:outlineLvl w:val="0"/>
    </w:pPr>
    <w:rPr>
      <w:rFonts w:hint="eastAsia" w:ascii="FZXiaoBiaoSong-B05S" w:hAnsi="FZXiaoBiaoSong-B05S" w:eastAsia="FZXiaoBiaoSong-B05S" w:cs="FZXiaoBiaoSong-B05S"/>
      <w:kern w:val="44"/>
      <w:sz w:val="44"/>
      <w:szCs w:val="44"/>
      <w:lang w:bidi="ar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adjustRightInd w:val="0"/>
      <w:snapToGrid w:val="0"/>
      <w:spacing w:before="0" w:beforeAutospacing="0" w:after="0" w:afterAutospacing="0"/>
      <w:jc w:val="left"/>
      <w:outlineLvl w:val="1"/>
    </w:pPr>
    <w:rPr>
      <w:rFonts w:hint="eastAsia" w:ascii="黑体" w:hAnsi="黑体" w:eastAsia="黑体" w:cs="黑体"/>
      <w:color w:val="000000"/>
      <w:kern w:val="0"/>
      <w:sz w:val="32"/>
      <w:szCs w:val="32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Kaiti SC Bold" w:hAnsi="Kaiti SC Bold" w:eastAsia="Kaiti SC Bold" w:cs="Kaiti SC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标题 2 字符"/>
    <w:link w:val="3"/>
    <w:qFormat/>
    <w:uiPriority w:val="0"/>
    <w:rPr>
      <w:rFonts w:ascii="黑体" w:hAnsi="黑体" w:eastAsia="黑体" w:cs="黑体"/>
      <w:color w:val="000000"/>
      <w:sz w:val="32"/>
      <w:szCs w:val="32"/>
    </w:rPr>
  </w:style>
  <w:style w:type="paragraph" w:customStyle="1" w:styleId="10">
    <w:name w:val="表格"/>
    <w:basedOn w:val="1"/>
    <w:qFormat/>
    <w:uiPriority w:val="0"/>
    <w:pPr>
      <w:spacing w:line="400" w:lineRule="exact"/>
      <w:ind w:firstLine="0" w:firstLineChars="0"/>
      <w:jc w:val="center"/>
    </w:pPr>
    <w:rPr>
      <w:rFonts w:hint="eastAsia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2025-02-27T23:02:00Z</dcterms:created>
  <dc:creator>michaelx</dc:creator>
  <cp:lastModifiedBy>人才处</cp:lastModifiedBy>
  <dcterms:modified xsi:type="dcterms:W3CDTF">2025-02-27T10:16:14Z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07C7A5C0301004346F9DBF6700EFAD6F_41</vt:lpwstr>
  </property>
</Properties>
</file>