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0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20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600" w:lineRule="exact"/>
        <w:jc w:val="center"/>
        <w:textAlignment w:val="auto"/>
        <w:outlineLvl w:val="9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/>
          <w:color w:val="auto"/>
          <w:sz w:val="40"/>
          <w:szCs w:val="40"/>
          <w:highlight w:val="none"/>
          <w:lang w:val="en-US" w:eastAsia="zh-CN" w:bidi="ar"/>
        </w:rPr>
        <w:t>太原市工业和信息化绿色发展专家申请表</w:t>
      </w:r>
      <w:bookmarkStart w:id="0" w:name="_GoBack"/>
      <w:bookmarkEnd w:id="0"/>
    </w:p>
    <w:tbl>
      <w:tblPr>
        <w:tblStyle w:val="6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27"/>
        <w:gridCol w:w="1460"/>
        <w:gridCol w:w="147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姓名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性别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出生年月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最高学历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（执业资格）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  <w:t>邮箱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联系电话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身份证号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工作单位</w:t>
            </w: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及职务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单位地址及电话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参加工作时间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z w:val="24"/>
              </w:rPr>
            </w:pPr>
          </w:p>
        </w:tc>
        <w:tc>
          <w:tcPr>
            <w:tcW w:w="29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从事工信领域绿色发展相关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工作年限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申请专家类别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技术专家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财务专家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法务专家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擅长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领域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（可多选）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绿色制造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节能降碳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资源综合利用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清洁生产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环境保护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水资源节约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能源设施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none"/>
                <w:lang w:eastAsia="zh-CN"/>
              </w:rPr>
              <w:t>能碳数字化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□财务管理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法务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主要业绩成果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（逐项列出）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213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本人对表中所填列内容及所提供材料的真实性负责，所提供资料及相关证明材料是真实原件的复印件，不存在虚假行为，郑重承诺遵守企业数字化转型专家的相关工作要求，并承担相关法律责任。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签名：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8753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所在（推荐）</w:t>
            </w:r>
            <w:r>
              <w:rPr>
                <w:rFonts w:hint="eastAsia" w:ascii="CESI黑体-GB2312" w:hAnsi="CESI黑体-GB2312" w:eastAsia="CESI黑体-GB2312" w:cs="CESI黑体-GB2312"/>
                <w:sz w:val="24"/>
              </w:rPr>
              <w:t>单位意见：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</w:p>
          <w:p>
            <w:pPr>
              <w:wordWrap w:val="0"/>
              <w:ind w:firstLine="480"/>
              <w:jc w:val="righ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>盖  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</w:t>
            </w:r>
          </w:p>
          <w:p>
            <w:pPr>
              <w:wordWrap w:val="0"/>
              <w:ind w:firstLine="1920" w:firstLineChars="800"/>
              <w:jc w:val="righ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jBmOWQ4MTZlMTJiZmIyMDI4NDc0YjUzZjkzYWEifQ=="/>
  </w:docVars>
  <w:rsids>
    <w:rsidRoot w:val="0CAF2F78"/>
    <w:rsid w:val="0CAF2F78"/>
    <w:rsid w:val="3997B08B"/>
    <w:rsid w:val="B7B88CD9"/>
    <w:rsid w:val="E9FBEC63"/>
    <w:rsid w:val="FE7B19D8"/>
    <w:rsid w:val="FE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jc w:val="center"/>
      <w:outlineLvl w:val="0"/>
    </w:pPr>
    <w:rPr>
      <w:rFonts w:eastAsia="方正小标宋简体" w:cs="Arial"/>
      <w:b/>
      <w:bCs/>
      <w:sz w:val="44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2024-01-25T09:13:00Z</dcterms:created>
  <dc:creator>‘Eleven’</dc:creator>
  <cp:lastModifiedBy>greatwall</cp:lastModifiedBy>
  <cp:lastPrinted>2025-01-01T15:41:31Z</cp:lastPrinted>
  <dcterms:modified xsi:type="dcterms:W3CDTF">2025-01-01T15:41:34Z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4ABEC744B011458C8272559EEDFF7D91_11</vt:lpwstr>
  </property>
</Properties>
</file>