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rPr>
      </w:pPr>
      <w:r>
        <w:rPr>
          <w:rFonts w:hint="eastAsia" w:ascii="黑体" w:hAnsi="黑体" w:eastAsia="黑体"/>
          <w:color w:val="000000"/>
        </w:rPr>
        <w:t>附件3</w:t>
      </w:r>
    </w:p>
    <w:p>
      <w:pPr>
        <w:rPr>
          <w:rFonts w:hint="eastAsia" w:ascii="黑体" w:hAnsi="黑体" w:eastAsia="黑体"/>
          <w:color w:val="000000"/>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市</w:t>
      </w:r>
      <w:r>
        <w:rPr>
          <w:rFonts w:hint="eastAsia" w:ascii="方正小标宋简体" w:eastAsia="方正小标宋简体"/>
          <w:sz w:val="36"/>
          <w:szCs w:val="36"/>
        </w:rPr>
        <w:t>级非物质文化遗产代表性项目推荐申报</w:t>
      </w:r>
    </w:p>
    <w:p>
      <w:pPr>
        <w:jc w:val="center"/>
        <w:rPr>
          <w:rFonts w:ascii="方正小标宋简体" w:eastAsia="方正小标宋简体"/>
          <w:sz w:val="36"/>
          <w:szCs w:val="36"/>
        </w:rPr>
      </w:pPr>
      <w:r>
        <w:rPr>
          <w:rFonts w:hint="eastAsia" w:ascii="方正小标宋简体" w:eastAsia="方正小标宋简体"/>
          <w:sz w:val="36"/>
          <w:szCs w:val="36"/>
        </w:rPr>
        <w:t>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ind w:firstLine="640" w:firstLineChars="200"/>
        <w:rPr>
          <w:rFonts w:hint="default" w:ascii="仿宋_GB2312" w:eastAsia="仿宋_GB2312"/>
          <w:szCs w:val="32"/>
          <w:lang w:val="en-US" w:eastAsia="zh-CN"/>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r>
        <w:rPr>
          <w:rFonts w:hint="eastAsia" w:ascii="仿宋_GB2312"/>
          <w:szCs w:val="32"/>
          <w:lang w:val="en-US" w:eastAsia="zh-CN"/>
        </w:rPr>
        <w:t>建议优先选用MP4格式。</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ind w:firstLine="640" w:firstLineChars="200"/>
        <w:rPr>
          <w:rFonts w:hint="eastAsia" w:ascii="仿宋_GB2312"/>
          <w:szCs w:val="32"/>
        </w:rPr>
      </w:pPr>
      <w:r>
        <w:rPr>
          <w:rFonts w:hint="eastAsia" w:ascii="仿宋_GB2312"/>
          <w:szCs w:val="32"/>
        </w:rPr>
        <w:t>（一）数量。10张有代表性的反映该遗产项目主要</w:t>
      </w:r>
      <w:r>
        <w:rPr>
          <w:rFonts w:ascii="仿宋_GB2312"/>
          <w:szCs w:val="32"/>
        </w:rPr>
        <w:t>内容、</w:t>
      </w:r>
      <w:bookmarkStart w:id="0" w:name="_GoBack"/>
      <w:bookmarkEnd w:id="0"/>
      <w:r>
        <w:rPr>
          <w:rFonts w:hint="eastAsia" w:ascii="仿宋_GB2312"/>
          <w:szCs w:val="32"/>
        </w:rPr>
        <w:t>价值和特点的近期照片。</w:t>
      </w:r>
    </w:p>
    <w:p>
      <w:pPr>
        <w:adjustRightInd w:val="0"/>
        <w:ind w:firstLine="640" w:firstLineChars="200"/>
        <w:rPr>
          <w:rFonts w:hint="eastAsia" w:ascii="仿宋_GB2312"/>
          <w:szCs w:val="32"/>
        </w:rPr>
      </w:pPr>
      <w:r>
        <w:rPr>
          <w:rFonts w:hint="eastAsia" w:ascii="仿宋_GB2312"/>
          <w:szCs w:val="32"/>
        </w:rPr>
        <w:t>（二）技术要求。横向分辨率1800以上，JPEG格式，6寸数码彩色照片，大小在5M以内。</w:t>
      </w:r>
    </w:p>
    <w:p>
      <w:pPr>
        <w:adjustRightInd w:val="0"/>
        <w:ind w:firstLine="640" w:firstLineChars="200"/>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w:t>
      </w:r>
      <w:r>
        <w:rPr>
          <w:rFonts w:hint="eastAsia" w:ascii="仿宋_GB2312"/>
          <w:szCs w:val="32"/>
          <w:lang w:val="en-US" w:eastAsia="zh-CN"/>
        </w:rPr>
        <w:t>0</w:t>
      </w:r>
      <w:r>
        <w:rPr>
          <w:rFonts w:hint="eastAsia" w:ascii="仿宋_GB2312"/>
          <w:szCs w:val="32"/>
        </w:rPr>
        <w:t>0字以内。</w:t>
      </w:r>
    </w:p>
    <w:p>
      <w:pPr>
        <w:adjustRightInd w:val="0"/>
        <w:ind w:firstLine="640" w:firstLineChars="200"/>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w:t>
      </w:r>
      <w:r>
        <w:rPr>
          <w:rFonts w:hint="eastAsia" w:ascii="黑体" w:eastAsia="黑体"/>
          <w:bCs/>
          <w:szCs w:val="32"/>
          <w:lang w:eastAsia="zh-CN"/>
        </w:rPr>
        <w:t>必</w:t>
      </w:r>
      <w:r>
        <w:rPr>
          <w:rFonts w:hint="eastAsia" w:ascii="黑体" w:eastAsia="黑体"/>
          <w:bCs/>
          <w:szCs w:val="32"/>
        </w:rPr>
        <w:t>交）</w:t>
      </w:r>
    </w:p>
    <w:p>
      <w:pPr>
        <w:adjustRightInd w:val="0"/>
        <w:ind w:firstLine="640" w:firstLineChars="200"/>
        <w:rPr>
          <w:rFonts w:hint="eastAsia" w:ascii="仿宋_GB2312"/>
          <w:szCs w:val="32"/>
        </w:rPr>
      </w:pPr>
      <w:r>
        <w:rPr>
          <w:rFonts w:hint="eastAsia" w:ascii="仿宋_GB2312"/>
          <w:szCs w:val="32"/>
        </w:rPr>
        <w:t>提供该遗产项目的补充信息，可采用标准的参考文献格式，列出已出版的主要参考文献，如书籍、文章、音像资料</w:t>
      </w:r>
      <w:r>
        <w:rPr>
          <w:rFonts w:hint="eastAsia" w:ascii="仿宋_GB2312"/>
          <w:szCs w:val="32"/>
          <w:lang w:eastAsia="zh-CN"/>
        </w:rPr>
        <w:t>、</w:t>
      </w:r>
      <w:r>
        <w:rPr>
          <w:rFonts w:hint="eastAsia" w:ascii="仿宋_GB2312"/>
          <w:szCs w:val="32"/>
        </w:rPr>
        <w:t>网站</w:t>
      </w:r>
      <w:r>
        <w:rPr>
          <w:rFonts w:hint="eastAsia" w:ascii="仿宋_GB2312"/>
          <w:szCs w:val="32"/>
          <w:lang w:eastAsia="zh-CN"/>
        </w:rPr>
        <w:t>、专利及获奖证书</w:t>
      </w:r>
      <w:r>
        <w:rPr>
          <w:rFonts w:hint="eastAsia" w:ascii="仿宋_GB2312"/>
          <w:szCs w:val="32"/>
        </w:rPr>
        <w:t>等。此类已出版的文献请勿与申报材料一起报送。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77"/>
    <w:rsid w:val="00A066AA"/>
    <w:rsid w:val="00DD5777"/>
    <w:rsid w:val="27A13EC6"/>
    <w:rsid w:val="2BCC7B38"/>
    <w:rsid w:val="79DF7293"/>
    <w:rsid w:val="7C01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Char Char1 Char Char Char Char"/>
    <w:basedOn w:val="1"/>
    <w:semiHidden/>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9</TotalTime>
  <ScaleCrop>false</ScaleCrop>
  <LinksUpToDate>false</LinksUpToDate>
  <CharactersWithSpaces>484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Drowning</cp:lastModifiedBy>
  <cp:lastPrinted>2019-11-04T02:52:52Z</cp:lastPrinted>
  <dcterms:modified xsi:type="dcterms:W3CDTF">2019-11-04T02:59:58Z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