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合作协议书</w:t>
      </w:r>
    </w:p>
    <w:p>
      <w:pPr>
        <w:jc w:val="center"/>
        <w:rPr>
          <w:rFonts w:ascii="FZKTK--GBK1-0" w:hAnsi="FZKTK--GBK1-0" w:eastAsia="FZKTK--GBK1-0"/>
          <w:color w:val="FF0000"/>
          <w:sz w:val="32"/>
        </w:rPr>
      </w:pPr>
      <w:r>
        <w:rPr>
          <w:rFonts w:hint="eastAsia" w:ascii="FZKTK--GBK1-0" w:hAnsi="FZKTK--GBK1-0" w:eastAsia="FZKTK--GBK1-0"/>
          <w:color w:val="FF0000"/>
          <w:sz w:val="32"/>
        </w:rPr>
        <w:t>提示：（参照框架）（</w:t>
      </w:r>
      <w:r>
        <w:rPr>
          <w:rFonts w:hint="eastAsia" w:ascii="TimesNewRomanPSMT" w:hAnsi="TimesNewRomanPSMT" w:eastAsia="TimesNewRomanPSMT"/>
          <w:color w:val="FF0000"/>
          <w:sz w:val="32"/>
        </w:rPr>
        <w:t>2023</w:t>
      </w:r>
      <w:r>
        <w:rPr>
          <w:rFonts w:hint="eastAsia" w:ascii="FZKTK--GBK1-0" w:hAnsi="FZKTK--GBK1-0" w:eastAsia="FZKTK--GBK1-0"/>
          <w:color w:val="FF0000"/>
          <w:sz w:val="32"/>
        </w:rPr>
        <w:t>版）（请加盖骑缝章）</w:t>
      </w:r>
    </w:p>
    <w:p>
      <w:pPr>
        <w:ind w:firstLine="640" w:firstLineChars="200"/>
        <w:jc w:val="left"/>
        <w:rPr>
          <w:rFonts w:hint="eastAsia" w:ascii="FZFSK--GBK1-0" w:hAnsi="FZFSK--GBK1-0" w:eastAsia="FZFSK--GBK1-0"/>
          <w:color w:val="000000"/>
          <w:sz w:val="32"/>
        </w:rPr>
      </w:pPr>
    </w:p>
    <w:p>
      <w:pPr>
        <w:ind w:firstLine="640" w:firstLineChars="200"/>
        <w:jc w:val="left"/>
        <w:rPr>
          <w:rFonts w:ascii="FZFSK--GBK1-0" w:hAnsi="FZFSK--GBK1-0" w:eastAsia="FZFSK--GBK1-0"/>
          <w:color w:val="FF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甲方：</w:t>
      </w:r>
      <w:r>
        <w:rPr>
          <w:rFonts w:hint="eastAsia" w:ascii="FZFSK--GBK1-0" w:hAnsi="FZFSK--GBK1-0" w:eastAsia="FZFSK--GBK1-0"/>
          <w:color w:val="FF0000"/>
          <w:sz w:val="32"/>
        </w:rPr>
        <w:t>企业全称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乙方：</w:t>
      </w:r>
      <w:r>
        <w:rPr>
          <w:rFonts w:hint="eastAsia" w:ascii="FZFSK--GBK1-0" w:hAnsi="FZFSK--GBK1-0" w:eastAsia="FZFSK--GBK1-0"/>
          <w:color w:val="FF0000"/>
          <w:sz w:val="32"/>
        </w:rPr>
        <w:t>科技副总姓名</w:t>
      </w:r>
      <w:r>
        <w:rPr>
          <w:rFonts w:hint="eastAsia" w:ascii="FZFSK--GBK1-0" w:hAnsi="FZFSK--GBK1-0" w:eastAsia="FZFSK--GBK1-0"/>
          <w:color w:val="000000"/>
          <w:sz w:val="32"/>
        </w:rPr>
        <w:t>（身份证号：××）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FF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丙方：</w:t>
      </w:r>
      <w:r>
        <w:rPr>
          <w:rFonts w:hint="eastAsia" w:ascii="FZFSK--GBK1-0" w:hAnsi="FZFSK--GBK1-0" w:eastAsia="FZFSK--GBK1-0"/>
          <w:color w:val="FF0000"/>
          <w:sz w:val="32"/>
        </w:rPr>
        <w:t>申报人所在单位全称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本着</w:t>
      </w:r>
      <w:r>
        <w:rPr>
          <w:rFonts w:hint="eastAsia" w:ascii="FZFSK--GBK1-0" w:hAnsi="FZFSK--GBK1-0" w:eastAsia="FZFSK--GBK1-0"/>
          <w:color w:val="000000"/>
          <w:sz w:val="32"/>
          <w:lang w:eastAsia="zh-CN"/>
        </w:rPr>
        <w:t>“</w:t>
      </w:r>
      <w:r>
        <w:rPr>
          <w:rFonts w:hint="eastAsia" w:ascii="FZFSK--GBK1-0" w:hAnsi="FZFSK--GBK1-0" w:eastAsia="FZFSK--GBK1-0"/>
          <w:color w:val="000000"/>
          <w:sz w:val="32"/>
        </w:rPr>
        <w:t>合作创新、合作共赢</w:t>
      </w:r>
      <w:r>
        <w:rPr>
          <w:rFonts w:hint="eastAsia" w:ascii="FZFSK--GBK1-0" w:hAnsi="FZFSK--GBK1-0" w:eastAsia="FZFSK--GBK1-0"/>
          <w:color w:val="000000"/>
          <w:sz w:val="32"/>
          <w:lang w:eastAsia="zh-CN"/>
        </w:rPr>
        <w:t>”</w:t>
      </w:r>
      <w:r>
        <w:rPr>
          <w:rFonts w:hint="eastAsia" w:ascii="FZFSK--GBK1-0" w:hAnsi="FZFSK--GBK1-0" w:eastAsia="FZFSK--GBK1-0"/>
          <w:color w:val="000000"/>
          <w:sz w:val="32"/>
        </w:rPr>
        <w:t>的原则，经甲、乙、丙三方友好协商，达成以下合作协议：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TimesNewRomanPSMT" w:hAnsi="TimesNewRomanPSMT" w:eastAsia="TimesNewRomanPSMT"/>
          <w:color w:val="000000"/>
          <w:sz w:val="32"/>
        </w:rPr>
        <w:t>1</w:t>
      </w:r>
      <w:r>
        <w:rPr>
          <w:rFonts w:hint="eastAsia" w:ascii="TimesNewRomanPSMT" w:hAnsi="TimesNewRomanPSMT" w:eastAsia="宋体"/>
          <w:color w:val="000000"/>
          <w:sz w:val="32"/>
        </w:rPr>
        <w:t>.</w:t>
      </w:r>
      <w:r>
        <w:rPr>
          <w:rFonts w:hint="eastAsia" w:ascii="FZFSK--GBK1-0" w:hAnsi="FZFSK--GBK1-0" w:eastAsia="FZFSK--GBK1-0"/>
          <w:color w:val="000000"/>
          <w:sz w:val="32"/>
        </w:rPr>
        <w:t>甲方聘用乙方兼任科技副总（具体职务</w:t>
      </w:r>
      <w:r>
        <w:rPr>
          <w:rFonts w:hint="eastAsia" w:ascii="TimesNewRomanPSMT" w:hAnsi="TimesNewRomanPSMT" w:eastAsia="TimesNewRomanPSMT"/>
          <w:color w:val="000000"/>
          <w:sz w:val="32"/>
        </w:rPr>
        <w:t xml:space="preserve">: </w:t>
      </w:r>
      <w:r>
        <w:rPr>
          <w:rFonts w:hint="eastAsia" w:ascii="FZFSK--GBK1-0" w:hAnsi="FZFSK--GBK1-0" w:eastAsia="FZFSK--GBK1-0"/>
          <w:color w:val="000000"/>
          <w:sz w:val="32"/>
        </w:rPr>
        <w:t>××）；乙方同意受聘甲方；丙方同意选派乙方到甲方兼职。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TimesNewRomanPSMT" w:hAnsi="TimesNewRomanPSMT" w:eastAsia="TimesNewRomanPSMT"/>
          <w:color w:val="000000"/>
          <w:sz w:val="32"/>
        </w:rPr>
        <w:t>2.</w:t>
      </w:r>
      <w:r>
        <w:rPr>
          <w:rFonts w:hint="eastAsia" w:ascii="FZFSK--GBK1-0" w:hAnsi="FZFSK--GBK1-0" w:eastAsia="FZFSK--GBK1-0"/>
          <w:color w:val="000000"/>
          <w:sz w:val="32"/>
        </w:rPr>
        <w:t>甲、乙、丙三方合作期原则上</w:t>
      </w:r>
      <w:r>
        <w:rPr>
          <w:rFonts w:hint="eastAsia" w:ascii="FZFSK--GBK1-0" w:hAnsi="FZFSK--GBK1-0" w:eastAsia="FZFSK--GBK1-0"/>
          <w:color w:val="000000"/>
          <w:sz w:val="32"/>
          <w:lang w:val="en-US" w:eastAsia="zh-CN"/>
        </w:rPr>
        <w:t>不少于一</w:t>
      </w:r>
      <w:r>
        <w:rPr>
          <w:rFonts w:hint="eastAsia" w:ascii="FZFSK--GBK1-0" w:hAnsi="FZFSK--GBK1-0" w:eastAsia="FZFSK--GBK1-0"/>
          <w:color w:val="000000"/>
          <w:sz w:val="32"/>
        </w:rPr>
        <w:t>年（具体合作时间以本协议第</w:t>
      </w:r>
      <w:r>
        <w:rPr>
          <w:rFonts w:hint="eastAsia" w:ascii="TimesNewRomanPSMT" w:hAnsi="TimesNewRomanPSMT" w:eastAsia="TimesNewRomanPSMT"/>
          <w:color w:val="000000"/>
          <w:sz w:val="32"/>
        </w:rPr>
        <w:t>9</w:t>
      </w:r>
      <w:r>
        <w:rPr>
          <w:rFonts w:hint="eastAsia" w:ascii="FZFSK--GBK1-0" w:hAnsi="FZFSK--GBK1-0" w:eastAsia="FZFSK--GBK1-0"/>
          <w:color w:val="000000"/>
          <w:sz w:val="32"/>
        </w:rPr>
        <w:t>条为准）；合作期满后根据需要协商续聘事宜。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TimesNewRomanPSMT" w:hAnsi="TimesNewRomanPSMT" w:eastAsia="宋体"/>
          <w:color w:val="000000"/>
          <w:sz w:val="32"/>
        </w:rPr>
        <w:t>3.</w:t>
      </w:r>
      <w:r>
        <w:rPr>
          <w:rFonts w:hint="eastAsia" w:ascii="FZFSK--GBK1-0" w:hAnsi="FZFSK--GBK1-0" w:eastAsia="FZFSK--GBK1-0"/>
          <w:color w:val="000000"/>
          <w:sz w:val="32"/>
        </w:rPr>
        <w:t>合作期内，乙方积极协助甲方完成以下合作任务和指标：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①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②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③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④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⑤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hint="eastAsia" w:ascii="FZFSK--GBK1-0" w:hAnsi="FZFSK--GBK1-0" w:eastAsia="FZFSK--GBK1-0"/>
          <w:color w:val="000000"/>
          <w:sz w:val="32"/>
        </w:rPr>
        <w:t>⑥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4. 甲方承诺：注重发挥乙方作用；为乙方提供必要的工作条件、科研条件、生活条件和安全保障，并为乙方提供食宿费、交通费、劳务费等服务报酬（合计金额：××元）。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5. 乙方承诺：积极协助甲方完成相关合作任务；遵守国家有关法律法规，遵守甲方有关规章制度，遵守与甲方达成的保密协议、知识产权协议等。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6. 丙方承诺：积极支持乙方为甲方服务；保证乙方兼职期间享有丙方在职人员同等权利和同等待遇等。乙方考核合格视同完成丙方相关工作量。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7. 甲、乙、丙三方接受</w:t>
      </w:r>
      <w:r>
        <w:rPr>
          <w:rFonts w:hint="eastAsia" w:ascii="FZFSK--GBK1-0" w:hAnsi="FZFSK--GBK1-0" w:eastAsia="FZFSK--GBK1-0"/>
          <w:color w:val="000000"/>
          <w:sz w:val="32"/>
        </w:rPr>
        <w:t>山西</w:t>
      </w:r>
      <w:r>
        <w:rPr>
          <w:rFonts w:ascii="FZFSK--GBK1-0" w:hAnsi="FZFSK--GBK1-0" w:eastAsia="FZFSK--GBK1-0"/>
          <w:color w:val="000000"/>
          <w:sz w:val="32"/>
        </w:rPr>
        <w:t>省科技厅对组织实施“科技副总项目”的指导和管理。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8. 本协议未尽事宜，由甲、乙、丙三方协商解决。本协议一式四份，甲、乙、丙三方各一份，报送</w:t>
      </w:r>
      <w:r>
        <w:rPr>
          <w:rFonts w:hint="eastAsia" w:ascii="FZFSK--GBK1-0" w:hAnsi="FZFSK--GBK1-0" w:eastAsia="FZFSK--GBK1-0"/>
          <w:color w:val="000000"/>
          <w:sz w:val="32"/>
        </w:rPr>
        <w:t>山西</w:t>
      </w:r>
      <w:r>
        <w:rPr>
          <w:rFonts w:ascii="FZFSK--GBK1-0" w:hAnsi="FZFSK--GBK1-0" w:eastAsia="FZFSK--GBK1-0"/>
          <w:color w:val="000000"/>
          <w:sz w:val="32"/>
        </w:rPr>
        <w:t>省科技厅一份。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9. 本协议有效期为：202×年×月×日至202×</w:t>
      </w:r>
      <w:bookmarkStart w:id="0" w:name="_GoBack"/>
      <w:bookmarkEnd w:id="0"/>
      <w:r>
        <w:rPr>
          <w:rFonts w:ascii="FZFSK--GBK1-0" w:hAnsi="FZFSK--GBK1-0" w:eastAsia="FZFSK--GBK1-0"/>
          <w:color w:val="000000"/>
          <w:sz w:val="32"/>
        </w:rPr>
        <w:t>年×月×日。</w:t>
      </w: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</w:p>
    <w:p>
      <w:pPr>
        <w:ind w:firstLine="640" w:firstLineChars="200"/>
        <w:jc w:val="left"/>
        <w:rPr>
          <w:rFonts w:ascii="FZFSK--GBK1-0" w:hAnsi="FZFSK--GBK1-0" w:eastAsia="FZFSK--GBK1-0"/>
          <w:color w:val="000000"/>
          <w:sz w:val="32"/>
        </w:rPr>
      </w:pPr>
    </w:p>
    <w:p>
      <w:pPr>
        <w:ind w:firstLine="320" w:firstLineChars="100"/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 xml:space="preserve">甲方（盖章） </w:t>
      </w:r>
      <w:r>
        <w:rPr>
          <w:rFonts w:hint="eastAsia" w:ascii="FZFSK--GBK1-0" w:hAnsi="FZFSK--GBK1-0" w:eastAsia="FZFSK--GBK1-0"/>
          <w:color w:val="000000"/>
          <w:sz w:val="32"/>
        </w:rPr>
        <w:t xml:space="preserve">       </w:t>
      </w:r>
      <w:r>
        <w:rPr>
          <w:rFonts w:ascii="FZFSK--GBK1-0" w:hAnsi="FZFSK--GBK1-0" w:eastAsia="FZFSK--GBK1-0"/>
          <w:color w:val="000000"/>
          <w:sz w:val="32"/>
        </w:rPr>
        <w:t xml:space="preserve">乙方（签名） </w:t>
      </w:r>
      <w:r>
        <w:rPr>
          <w:rFonts w:hint="eastAsia" w:ascii="FZFSK--GBK1-0" w:hAnsi="FZFSK--GBK1-0" w:eastAsia="FZFSK--GBK1-0"/>
          <w:color w:val="000000"/>
          <w:sz w:val="32"/>
        </w:rPr>
        <w:t xml:space="preserve">       </w:t>
      </w:r>
      <w:r>
        <w:rPr>
          <w:rFonts w:ascii="FZFSK--GBK1-0" w:hAnsi="FZFSK--GBK1-0" w:eastAsia="FZFSK--GBK1-0"/>
          <w:color w:val="000000"/>
          <w:sz w:val="32"/>
        </w:rPr>
        <w:t>丙方（盖章）</w:t>
      </w:r>
    </w:p>
    <w:p>
      <w:pPr>
        <w:jc w:val="left"/>
        <w:rPr>
          <w:rFonts w:ascii="FZFSK--GBK1-0" w:hAnsi="FZFSK--GBK1-0" w:eastAsia="FZFSK--GBK1-0"/>
          <w:color w:val="000000"/>
          <w:sz w:val="32"/>
        </w:rPr>
      </w:pPr>
      <w:r>
        <w:rPr>
          <w:rFonts w:ascii="FZFSK--GBK1-0" w:hAnsi="FZFSK--GBK1-0" w:eastAsia="FZFSK--GBK1-0"/>
          <w:color w:val="000000"/>
          <w:sz w:val="32"/>
        </w:rPr>
        <w:t>202×年×月×日</w:t>
      </w:r>
      <w:r>
        <w:rPr>
          <w:rFonts w:hint="eastAsia" w:ascii="FZFSK--GBK1-0" w:hAnsi="FZFSK--GBK1-0" w:eastAsia="FZFSK--GBK1-0"/>
          <w:color w:val="000000"/>
          <w:sz w:val="32"/>
        </w:rPr>
        <w:t xml:space="preserve">    </w:t>
      </w:r>
      <w:r>
        <w:rPr>
          <w:rFonts w:ascii="FZFSK--GBK1-0" w:hAnsi="FZFSK--GBK1-0" w:eastAsia="FZFSK--GBK1-0"/>
          <w:color w:val="000000"/>
          <w:sz w:val="32"/>
        </w:rPr>
        <w:t>202×年×月×日</w:t>
      </w:r>
      <w:r>
        <w:rPr>
          <w:rFonts w:hint="eastAsia" w:ascii="FZFSK--GBK1-0" w:hAnsi="FZFSK--GBK1-0" w:eastAsia="FZFSK--GBK1-0"/>
          <w:color w:val="000000"/>
          <w:sz w:val="32"/>
        </w:rPr>
        <w:t xml:space="preserve">     </w:t>
      </w:r>
      <w:r>
        <w:rPr>
          <w:rFonts w:ascii="FZFSK--GBK1-0" w:hAnsi="FZFSK--GBK1-0" w:eastAsia="FZFSK--GBK1-0"/>
          <w:color w:val="000000"/>
          <w:sz w:val="32"/>
        </w:rPr>
        <w:t>202×年×月×日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tDA3tjA3MzMyNTRW0lEKTi0uzszPAykwrAUA8g1BuSwAAAA="/>
    <w:docVar w:name="commondata" w:val="eyJoZGlkIjoiNTM2MzYwYzBiYzMzNGQyNjI2MjBjZGVhNTQxYTY4YWQifQ=="/>
  </w:docVars>
  <w:rsids>
    <w:rsidRoot w:val="00172A27"/>
    <w:rsid w:val="00094E07"/>
    <w:rsid w:val="00154BEF"/>
    <w:rsid w:val="00172A27"/>
    <w:rsid w:val="0051387B"/>
    <w:rsid w:val="00546B72"/>
    <w:rsid w:val="005B6207"/>
    <w:rsid w:val="005C4967"/>
    <w:rsid w:val="006A46D8"/>
    <w:rsid w:val="00727591"/>
    <w:rsid w:val="007377AE"/>
    <w:rsid w:val="00AA071D"/>
    <w:rsid w:val="00B2751A"/>
    <w:rsid w:val="00BB70D0"/>
    <w:rsid w:val="00C76DCE"/>
    <w:rsid w:val="00CA60B3"/>
    <w:rsid w:val="00D22910"/>
    <w:rsid w:val="00E2293B"/>
    <w:rsid w:val="00E3632B"/>
    <w:rsid w:val="00E722C1"/>
    <w:rsid w:val="01392F18"/>
    <w:rsid w:val="13BE255F"/>
    <w:rsid w:val="14411A32"/>
    <w:rsid w:val="14602F44"/>
    <w:rsid w:val="18015881"/>
    <w:rsid w:val="1F613838"/>
    <w:rsid w:val="2CF4353C"/>
    <w:rsid w:val="35FE4671"/>
    <w:rsid w:val="415D3739"/>
    <w:rsid w:val="4BAB0CC5"/>
    <w:rsid w:val="4F00110C"/>
    <w:rsid w:val="51D23F8E"/>
    <w:rsid w:val="56610127"/>
    <w:rsid w:val="60935106"/>
    <w:rsid w:val="6A243DD5"/>
    <w:rsid w:val="6B60447A"/>
    <w:rsid w:val="6DFE6934"/>
    <w:rsid w:val="72027DA1"/>
    <w:rsid w:val="727237BF"/>
    <w:rsid w:val="74E7057E"/>
    <w:rsid w:val="75886FB1"/>
    <w:rsid w:val="75E523F8"/>
    <w:rsid w:val="77B7370C"/>
    <w:rsid w:val="7BBB12A6"/>
    <w:rsid w:val="FBE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2023-06-28T17:38:00Z</dcterms:created>
  <dc:creator>wang</dc:creator>
  <cp:lastModifiedBy>人才处</cp:lastModifiedBy>
  <cp:lastPrinted>2023-11-02T10:50:00Z</cp:lastPrinted>
  <dcterms:modified xsi:type="dcterms:W3CDTF">2023-11-03T12:13:13Z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EEDEFD8D6A574610A7E80F5887C7C2C2_13</vt:lpwstr>
  </property>
</Properties>
</file>