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B0" w:rsidRDefault="000C17B0" w:rsidP="000C17B0">
      <w:pPr>
        <w:ind w:rightChars="402" w:right="84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0C17B0" w:rsidRDefault="000C17B0" w:rsidP="000C17B0">
      <w:pPr>
        <w:spacing w:beforeLines="50" w:afterLines="5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2022年度晋中市新型研发机构认定名单</w:t>
      </w:r>
    </w:p>
    <w:tbl>
      <w:tblPr>
        <w:tblStyle w:val="a5"/>
        <w:tblW w:w="8504" w:type="dxa"/>
        <w:jc w:val="center"/>
        <w:tblLook w:val="04A0"/>
      </w:tblPr>
      <w:tblGrid>
        <w:gridCol w:w="786"/>
        <w:gridCol w:w="5167"/>
        <w:gridCol w:w="2551"/>
      </w:tblGrid>
      <w:tr w:rsidR="000C17B0" w:rsidRPr="00546E8E" w:rsidTr="000E54E0">
        <w:trPr>
          <w:trHeight w:hRule="exact" w:val="539"/>
          <w:tblHeader/>
          <w:jc w:val="center"/>
        </w:trPr>
        <w:tc>
          <w:tcPr>
            <w:tcW w:w="786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b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167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b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551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b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b/>
                <w:sz w:val="28"/>
                <w:szCs w:val="28"/>
              </w:rPr>
              <w:t>组织单位</w:t>
            </w:r>
          </w:p>
        </w:tc>
      </w:tr>
      <w:tr w:rsidR="000C17B0" w:rsidRPr="00546E8E" w:rsidTr="000E54E0">
        <w:trPr>
          <w:trHeight w:hRule="exact" w:val="539"/>
          <w:jc w:val="center"/>
        </w:trPr>
        <w:tc>
          <w:tcPr>
            <w:tcW w:w="786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1</w:t>
            </w:r>
          </w:p>
        </w:tc>
        <w:tc>
          <w:tcPr>
            <w:tcW w:w="5167" w:type="dxa"/>
          </w:tcPr>
          <w:p w:rsidR="000C17B0" w:rsidRPr="00546E8E" w:rsidRDefault="000C17B0" w:rsidP="000E54E0">
            <w:pPr>
              <w:rPr>
                <w:rFonts w:ascii="仿宋_GB2312" w:eastAsia="仿宋_GB2312"/>
                <w:sz w:val="28"/>
                <w:szCs w:val="28"/>
              </w:rPr>
            </w:pPr>
            <w:r w:rsidRPr="00546E8E">
              <w:rPr>
                <w:rFonts w:ascii="仿宋_GB2312" w:eastAsia="仿宋_GB2312" w:hint="eastAsia"/>
                <w:sz w:val="28"/>
                <w:szCs w:val="28"/>
              </w:rPr>
              <w:t>山西国泰中药股份有限公司</w:t>
            </w:r>
          </w:p>
        </w:tc>
        <w:tc>
          <w:tcPr>
            <w:tcW w:w="2551" w:type="dxa"/>
            <w:vMerge w:val="restart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46E8E">
              <w:rPr>
                <w:rFonts w:ascii="仿宋_GB2312" w:eastAsia="仿宋_GB2312" w:hint="eastAsia"/>
                <w:sz w:val="28"/>
                <w:szCs w:val="28"/>
              </w:rPr>
              <w:t>榆次区科技局</w:t>
            </w:r>
          </w:p>
        </w:tc>
      </w:tr>
      <w:tr w:rsidR="000C17B0" w:rsidRPr="00546E8E" w:rsidTr="000E54E0">
        <w:trPr>
          <w:trHeight w:hRule="exact" w:val="539"/>
          <w:jc w:val="center"/>
        </w:trPr>
        <w:tc>
          <w:tcPr>
            <w:tcW w:w="786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2</w:t>
            </w:r>
          </w:p>
        </w:tc>
        <w:tc>
          <w:tcPr>
            <w:tcW w:w="5167" w:type="dxa"/>
          </w:tcPr>
          <w:p w:rsidR="000C17B0" w:rsidRPr="00546E8E" w:rsidRDefault="000C17B0" w:rsidP="000E54E0">
            <w:pPr>
              <w:rPr>
                <w:rFonts w:ascii="仿宋_GB2312" w:eastAsia="仿宋_GB2312"/>
                <w:sz w:val="28"/>
                <w:szCs w:val="28"/>
              </w:rPr>
            </w:pPr>
            <w:r w:rsidRPr="00546E8E">
              <w:rPr>
                <w:rFonts w:ascii="仿宋_GB2312" w:eastAsia="仿宋_GB2312" w:hint="eastAsia"/>
                <w:sz w:val="28"/>
                <w:szCs w:val="28"/>
              </w:rPr>
              <w:t>晋中经纬天盈机械有限公司</w:t>
            </w:r>
          </w:p>
        </w:tc>
        <w:tc>
          <w:tcPr>
            <w:tcW w:w="2551" w:type="dxa"/>
            <w:vMerge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0C17B0" w:rsidRPr="00546E8E" w:rsidTr="000E54E0">
        <w:trPr>
          <w:trHeight w:hRule="exact" w:val="539"/>
          <w:jc w:val="center"/>
        </w:trPr>
        <w:tc>
          <w:tcPr>
            <w:tcW w:w="786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3</w:t>
            </w:r>
          </w:p>
        </w:tc>
        <w:tc>
          <w:tcPr>
            <w:tcW w:w="5167" w:type="dxa"/>
          </w:tcPr>
          <w:p w:rsidR="000C17B0" w:rsidRPr="00546E8E" w:rsidRDefault="000C17B0" w:rsidP="000E54E0">
            <w:pPr>
              <w:rPr>
                <w:rFonts w:ascii="仿宋_GB2312" w:eastAsia="仿宋_GB2312"/>
                <w:sz w:val="28"/>
                <w:szCs w:val="28"/>
              </w:rPr>
            </w:pPr>
            <w:r w:rsidRPr="00546E8E">
              <w:rPr>
                <w:rFonts w:ascii="仿宋_GB2312" w:eastAsia="仿宋_GB2312" w:hint="eastAsia"/>
                <w:sz w:val="28"/>
                <w:szCs w:val="28"/>
              </w:rPr>
              <w:t>晋中龙生种业有限公司</w:t>
            </w:r>
          </w:p>
        </w:tc>
        <w:tc>
          <w:tcPr>
            <w:tcW w:w="2551" w:type="dxa"/>
            <w:vMerge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0C17B0" w:rsidRPr="00546E8E" w:rsidTr="000E54E0">
        <w:trPr>
          <w:trHeight w:hRule="exact" w:val="539"/>
          <w:jc w:val="center"/>
        </w:trPr>
        <w:tc>
          <w:tcPr>
            <w:tcW w:w="786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4</w:t>
            </w:r>
          </w:p>
        </w:tc>
        <w:tc>
          <w:tcPr>
            <w:tcW w:w="5167" w:type="dxa"/>
          </w:tcPr>
          <w:p w:rsidR="000C17B0" w:rsidRPr="00546E8E" w:rsidRDefault="000C17B0" w:rsidP="000E54E0">
            <w:pPr>
              <w:rPr>
                <w:rFonts w:ascii="仿宋_GB2312" w:eastAsia="仿宋_GB2312"/>
                <w:sz w:val="28"/>
                <w:szCs w:val="28"/>
              </w:rPr>
            </w:pPr>
            <w:r w:rsidRPr="00546E8E">
              <w:rPr>
                <w:rFonts w:ascii="仿宋_GB2312" w:eastAsia="仿宋_GB2312" w:hint="eastAsia"/>
                <w:sz w:val="28"/>
                <w:szCs w:val="28"/>
              </w:rPr>
              <w:t>山西海玉园食品有限公司</w:t>
            </w:r>
          </w:p>
        </w:tc>
        <w:tc>
          <w:tcPr>
            <w:tcW w:w="2551" w:type="dxa"/>
            <w:vMerge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0C17B0" w:rsidRPr="00546E8E" w:rsidTr="000E54E0">
        <w:trPr>
          <w:trHeight w:hRule="exact" w:val="539"/>
          <w:jc w:val="center"/>
        </w:trPr>
        <w:tc>
          <w:tcPr>
            <w:tcW w:w="786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5</w:t>
            </w:r>
          </w:p>
        </w:tc>
        <w:tc>
          <w:tcPr>
            <w:tcW w:w="5167" w:type="dxa"/>
          </w:tcPr>
          <w:p w:rsidR="000C17B0" w:rsidRPr="00546E8E" w:rsidRDefault="000C17B0" w:rsidP="000E54E0">
            <w:pPr>
              <w:rPr>
                <w:rFonts w:ascii="仿宋_GB2312" w:eastAsia="仿宋_GB2312"/>
                <w:sz w:val="28"/>
                <w:szCs w:val="28"/>
              </w:rPr>
            </w:pPr>
            <w:r w:rsidRPr="00546E8E">
              <w:rPr>
                <w:rFonts w:ascii="仿宋_GB2312" w:eastAsia="仿宋_GB2312" w:hint="eastAsia"/>
                <w:sz w:val="28"/>
                <w:szCs w:val="28"/>
              </w:rPr>
              <w:t>太谷昌林锹具有限公司</w:t>
            </w:r>
          </w:p>
        </w:tc>
        <w:tc>
          <w:tcPr>
            <w:tcW w:w="2551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46E8E">
              <w:rPr>
                <w:rFonts w:ascii="仿宋_GB2312" w:eastAsia="仿宋_GB2312" w:hint="eastAsia"/>
                <w:sz w:val="28"/>
                <w:szCs w:val="28"/>
              </w:rPr>
              <w:t>太谷区科技局</w:t>
            </w:r>
          </w:p>
        </w:tc>
      </w:tr>
      <w:tr w:rsidR="000C17B0" w:rsidRPr="00546E8E" w:rsidTr="000E54E0">
        <w:trPr>
          <w:trHeight w:hRule="exact" w:val="539"/>
          <w:jc w:val="center"/>
        </w:trPr>
        <w:tc>
          <w:tcPr>
            <w:tcW w:w="786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6</w:t>
            </w:r>
          </w:p>
        </w:tc>
        <w:tc>
          <w:tcPr>
            <w:tcW w:w="5167" w:type="dxa"/>
          </w:tcPr>
          <w:p w:rsidR="000C17B0" w:rsidRPr="00546E8E" w:rsidRDefault="000C17B0" w:rsidP="000E54E0">
            <w:pPr>
              <w:rPr>
                <w:rFonts w:ascii="仿宋_GB2312" w:eastAsia="仿宋_GB2312"/>
                <w:sz w:val="28"/>
                <w:szCs w:val="28"/>
              </w:rPr>
            </w:pPr>
            <w:r w:rsidRPr="00546E8E">
              <w:rPr>
                <w:rFonts w:ascii="仿宋_GB2312" w:eastAsia="仿宋_GB2312" w:hint="eastAsia"/>
                <w:sz w:val="28"/>
                <w:szCs w:val="28"/>
              </w:rPr>
              <w:t>山西旺中塑料管有限公司</w:t>
            </w:r>
          </w:p>
        </w:tc>
        <w:tc>
          <w:tcPr>
            <w:tcW w:w="2551" w:type="dxa"/>
            <w:vMerge w:val="restart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祁县发科局</w:t>
            </w:r>
          </w:p>
        </w:tc>
      </w:tr>
      <w:tr w:rsidR="000C17B0" w:rsidRPr="00546E8E" w:rsidTr="000E54E0">
        <w:trPr>
          <w:trHeight w:hRule="exact" w:val="539"/>
          <w:jc w:val="center"/>
        </w:trPr>
        <w:tc>
          <w:tcPr>
            <w:tcW w:w="786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7</w:t>
            </w:r>
          </w:p>
        </w:tc>
        <w:tc>
          <w:tcPr>
            <w:tcW w:w="5167" w:type="dxa"/>
          </w:tcPr>
          <w:p w:rsidR="000C17B0" w:rsidRPr="00546E8E" w:rsidRDefault="000C17B0" w:rsidP="000E54E0">
            <w:pPr>
              <w:rPr>
                <w:rFonts w:ascii="仿宋_GB2312" w:eastAsia="仿宋_GB2312"/>
                <w:sz w:val="28"/>
                <w:szCs w:val="28"/>
              </w:rPr>
            </w:pPr>
            <w:r w:rsidRPr="00546E8E">
              <w:rPr>
                <w:rFonts w:ascii="仿宋_GB2312" w:eastAsia="仿宋_GB2312" w:hint="eastAsia"/>
                <w:sz w:val="28"/>
                <w:szCs w:val="28"/>
              </w:rPr>
              <w:t>山西晋海制泵科技有限公司</w:t>
            </w:r>
          </w:p>
        </w:tc>
        <w:tc>
          <w:tcPr>
            <w:tcW w:w="2551" w:type="dxa"/>
            <w:vMerge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0C17B0" w:rsidRPr="00546E8E" w:rsidTr="000E54E0">
        <w:trPr>
          <w:trHeight w:hRule="exact" w:val="539"/>
          <w:jc w:val="center"/>
        </w:trPr>
        <w:tc>
          <w:tcPr>
            <w:tcW w:w="786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8</w:t>
            </w:r>
          </w:p>
        </w:tc>
        <w:tc>
          <w:tcPr>
            <w:tcW w:w="5167" w:type="dxa"/>
          </w:tcPr>
          <w:p w:rsidR="000C17B0" w:rsidRPr="00546E8E" w:rsidRDefault="000C17B0" w:rsidP="000E54E0">
            <w:pPr>
              <w:rPr>
                <w:rFonts w:ascii="仿宋_GB2312" w:eastAsia="仿宋_GB2312"/>
                <w:sz w:val="28"/>
                <w:szCs w:val="28"/>
              </w:rPr>
            </w:pPr>
            <w:r w:rsidRPr="00546E8E">
              <w:rPr>
                <w:rFonts w:ascii="仿宋_GB2312" w:eastAsia="仿宋_GB2312" w:hint="eastAsia"/>
                <w:sz w:val="28"/>
                <w:szCs w:val="28"/>
              </w:rPr>
              <w:t>山西大华玻璃科技有限公司</w:t>
            </w:r>
          </w:p>
        </w:tc>
        <w:tc>
          <w:tcPr>
            <w:tcW w:w="2551" w:type="dxa"/>
            <w:vMerge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0C17B0" w:rsidRPr="00546E8E" w:rsidTr="000E54E0">
        <w:trPr>
          <w:trHeight w:hRule="exact" w:val="539"/>
          <w:jc w:val="center"/>
        </w:trPr>
        <w:tc>
          <w:tcPr>
            <w:tcW w:w="786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9</w:t>
            </w:r>
          </w:p>
        </w:tc>
        <w:tc>
          <w:tcPr>
            <w:tcW w:w="5167" w:type="dxa"/>
            <w:vAlign w:val="center"/>
          </w:tcPr>
          <w:p w:rsidR="000C17B0" w:rsidRPr="00546E8E" w:rsidRDefault="000C17B0" w:rsidP="000E54E0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int="eastAsia"/>
                <w:sz w:val="28"/>
                <w:szCs w:val="28"/>
              </w:rPr>
              <w:t>山西宇通碳素有限公司</w:t>
            </w:r>
          </w:p>
        </w:tc>
        <w:tc>
          <w:tcPr>
            <w:tcW w:w="2551" w:type="dxa"/>
            <w:vMerge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0C17B0" w:rsidRPr="00546E8E" w:rsidTr="000E54E0">
        <w:trPr>
          <w:trHeight w:hRule="exact" w:val="539"/>
          <w:jc w:val="center"/>
        </w:trPr>
        <w:tc>
          <w:tcPr>
            <w:tcW w:w="786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10</w:t>
            </w:r>
          </w:p>
        </w:tc>
        <w:tc>
          <w:tcPr>
            <w:tcW w:w="5167" w:type="dxa"/>
          </w:tcPr>
          <w:p w:rsidR="000C17B0" w:rsidRPr="00546E8E" w:rsidRDefault="000C17B0" w:rsidP="000E54E0">
            <w:pPr>
              <w:rPr>
                <w:rFonts w:ascii="仿宋_GB2312" w:eastAsia="仿宋_GB2312"/>
                <w:sz w:val="28"/>
                <w:szCs w:val="28"/>
              </w:rPr>
            </w:pPr>
            <w:r w:rsidRPr="00546E8E">
              <w:rPr>
                <w:rFonts w:ascii="仿宋_GB2312" w:eastAsia="仿宋_GB2312" w:hint="eastAsia"/>
                <w:sz w:val="28"/>
                <w:szCs w:val="28"/>
              </w:rPr>
              <w:t>山西佰得拓普工贸有限公司</w:t>
            </w:r>
          </w:p>
        </w:tc>
        <w:tc>
          <w:tcPr>
            <w:tcW w:w="2551" w:type="dxa"/>
            <w:vMerge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0C17B0" w:rsidRPr="00546E8E" w:rsidTr="000E54E0">
        <w:trPr>
          <w:trHeight w:hRule="exact" w:val="539"/>
          <w:jc w:val="center"/>
        </w:trPr>
        <w:tc>
          <w:tcPr>
            <w:tcW w:w="786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11</w:t>
            </w:r>
          </w:p>
        </w:tc>
        <w:tc>
          <w:tcPr>
            <w:tcW w:w="5167" w:type="dxa"/>
          </w:tcPr>
          <w:p w:rsidR="000C17B0" w:rsidRPr="00546E8E" w:rsidRDefault="000C17B0" w:rsidP="000E54E0">
            <w:pPr>
              <w:rPr>
                <w:rFonts w:ascii="仿宋_GB2312" w:eastAsia="仿宋_GB2312"/>
                <w:sz w:val="28"/>
                <w:szCs w:val="28"/>
              </w:rPr>
            </w:pPr>
            <w:r w:rsidRPr="00546E8E">
              <w:rPr>
                <w:rFonts w:ascii="仿宋_GB2312" w:eastAsia="仿宋_GB2312" w:hint="eastAsia"/>
                <w:sz w:val="28"/>
                <w:szCs w:val="28"/>
              </w:rPr>
              <w:t>山西灵石亨泰荣和金属压铸件有限公司</w:t>
            </w:r>
          </w:p>
        </w:tc>
        <w:tc>
          <w:tcPr>
            <w:tcW w:w="2551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灵石县发科局</w:t>
            </w:r>
          </w:p>
        </w:tc>
      </w:tr>
      <w:tr w:rsidR="000C17B0" w:rsidRPr="00546E8E" w:rsidTr="000E54E0">
        <w:trPr>
          <w:trHeight w:hRule="exact" w:val="539"/>
          <w:jc w:val="center"/>
        </w:trPr>
        <w:tc>
          <w:tcPr>
            <w:tcW w:w="786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12</w:t>
            </w:r>
          </w:p>
        </w:tc>
        <w:tc>
          <w:tcPr>
            <w:tcW w:w="5167" w:type="dxa"/>
          </w:tcPr>
          <w:p w:rsidR="000C17B0" w:rsidRPr="00546E8E" w:rsidRDefault="000C17B0" w:rsidP="000E54E0">
            <w:pPr>
              <w:rPr>
                <w:rFonts w:ascii="仿宋_GB2312" w:eastAsia="仿宋_GB2312"/>
                <w:sz w:val="28"/>
                <w:szCs w:val="28"/>
              </w:rPr>
            </w:pPr>
            <w:r w:rsidRPr="00546E8E">
              <w:rPr>
                <w:rFonts w:ascii="仿宋_GB2312" w:eastAsia="仿宋_GB2312" w:hint="eastAsia"/>
                <w:sz w:val="28"/>
                <w:szCs w:val="28"/>
              </w:rPr>
              <w:t>山西原生肽科技有限公司</w:t>
            </w:r>
          </w:p>
        </w:tc>
        <w:tc>
          <w:tcPr>
            <w:tcW w:w="2551" w:type="dxa"/>
            <w:vMerge w:val="restart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榆社县发科局</w:t>
            </w:r>
          </w:p>
        </w:tc>
      </w:tr>
      <w:tr w:rsidR="000C17B0" w:rsidRPr="00546E8E" w:rsidTr="000E54E0">
        <w:trPr>
          <w:trHeight w:hRule="exact" w:val="539"/>
          <w:jc w:val="center"/>
        </w:trPr>
        <w:tc>
          <w:tcPr>
            <w:tcW w:w="786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13</w:t>
            </w:r>
          </w:p>
        </w:tc>
        <w:tc>
          <w:tcPr>
            <w:tcW w:w="5167" w:type="dxa"/>
          </w:tcPr>
          <w:p w:rsidR="000C17B0" w:rsidRPr="00546E8E" w:rsidRDefault="000C17B0" w:rsidP="000E54E0">
            <w:pPr>
              <w:rPr>
                <w:rFonts w:ascii="仿宋_GB2312" w:eastAsia="仿宋_GB2312"/>
                <w:sz w:val="28"/>
                <w:szCs w:val="28"/>
              </w:rPr>
            </w:pPr>
            <w:r w:rsidRPr="00546E8E">
              <w:rPr>
                <w:rFonts w:ascii="仿宋_GB2312" w:eastAsia="仿宋_GB2312" w:hint="eastAsia"/>
                <w:sz w:val="28"/>
                <w:szCs w:val="28"/>
              </w:rPr>
              <w:t>山西广华源药用包装有限公司</w:t>
            </w:r>
          </w:p>
        </w:tc>
        <w:tc>
          <w:tcPr>
            <w:tcW w:w="2551" w:type="dxa"/>
            <w:vMerge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0C17B0" w:rsidRPr="00546E8E" w:rsidTr="000E54E0">
        <w:trPr>
          <w:trHeight w:hRule="exact" w:val="539"/>
          <w:jc w:val="center"/>
        </w:trPr>
        <w:tc>
          <w:tcPr>
            <w:tcW w:w="786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14</w:t>
            </w:r>
          </w:p>
        </w:tc>
        <w:tc>
          <w:tcPr>
            <w:tcW w:w="5167" w:type="dxa"/>
          </w:tcPr>
          <w:p w:rsidR="000C17B0" w:rsidRPr="00546E8E" w:rsidRDefault="000C17B0" w:rsidP="000E54E0">
            <w:pPr>
              <w:rPr>
                <w:rFonts w:ascii="仿宋_GB2312" w:eastAsia="仿宋_GB2312"/>
                <w:sz w:val="28"/>
                <w:szCs w:val="28"/>
              </w:rPr>
            </w:pPr>
            <w:r w:rsidRPr="00546E8E">
              <w:rPr>
                <w:rFonts w:ascii="仿宋_GB2312" w:eastAsia="仿宋_GB2312" w:hint="eastAsia"/>
                <w:sz w:val="28"/>
                <w:szCs w:val="28"/>
              </w:rPr>
              <w:t>山西新思备科技股份有限公司</w:t>
            </w:r>
          </w:p>
        </w:tc>
        <w:tc>
          <w:tcPr>
            <w:tcW w:w="2551" w:type="dxa"/>
            <w:vMerge w:val="restart"/>
            <w:vAlign w:val="center"/>
          </w:tcPr>
          <w:p w:rsidR="000C17B0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晋中开发区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科技</w:t>
            </w:r>
          </w:p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服务中心</w:t>
            </w:r>
          </w:p>
        </w:tc>
      </w:tr>
      <w:tr w:rsidR="000C17B0" w:rsidRPr="00546E8E" w:rsidTr="000E54E0">
        <w:trPr>
          <w:trHeight w:hRule="exact" w:val="539"/>
          <w:jc w:val="center"/>
        </w:trPr>
        <w:tc>
          <w:tcPr>
            <w:tcW w:w="786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15</w:t>
            </w:r>
          </w:p>
        </w:tc>
        <w:tc>
          <w:tcPr>
            <w:tcW w:w="5167" w:type="dxa"/>
          </w:tcPr>
          <w:p w:rsidR="000C17B0" w:rsidRPr="00546E8E" w:rsidRDefault="000C17B0" w:rsidP="000E54E0">
            <w:pPr>
              <w:rPr>
                <w:rFonts w:ascii="仿宋_GB2312" w:eastAsia="仿宋_GB2312"/>
                <w:sz w:val="28"/>
                <w:szCs w:val="28"/>
              </w:rPr>
            </w:pPr>
            <w:r w:rsidRPr="00546E8E">
              <w:rPr>
                <w:rFonts w:ascii="仿宋_GB2312" w:eastAsia="仿宋_GB2312" w:hint="eastAsia"/>
                <w:sz w:val="28"/>
                <w:szCs w:val="28"/>
              </w:rPr>
              <w:t>晋中市榆次海洋液压有限公司</w:t>
            </w:r>
          </w:p>
        </w:tc>
        <w:tc>
          <w:tcPr>
            <w:tcW w:w="2551" w:type="dxa"/>
            <w:vMerge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0C17B0" w:rsidRPr="00546E8E" w:rsidTr="000E54E0">
        <w:trPr>
          <w:trHeight w:hRule="exact" w:val="539"/>
          <w:jc w:val="center"/>
        </w:trPr>
        <w:tc>
          <w:tcPr>
            <w:tcW w:w="786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16</w:t>
            </w:r>
          </w:p>
        </w:tc>
        <w:tc>
          <w:tcPr>
            <w:tcW w:w="5167" w:type="dxa"/>
          </w:tcPr>
          <w:p w:rsidR="000C17B0" w:rsidRPr="00546E8E" w:rsidRDefault="000C17B0" w:rsidP="000E54E0">
            <w:pPr>
              <w:rPr>
                <w:rFonts w:ascii="仿宋_GB2312" w:eastAsia="仿宋_GB2312"/>
                <w:sz w:val="28"/>
                <w:szCs w:val="28"/>
              </w:rPr>
            </w:pPr>
            <w:r w:rsidRPr="00546E8E">
              <w:rPr>
                <w:rFonts w:ascii="仿宋_GB2312" w:eastAsia="仿宋_GB2312" w:hint="eastAsia"/>
                <w:sz w:val="28"/>
                <w:szCs w:val="28"/>
              </w:rPr>
              <w:t>山西丽浦创新科技有限公司</w:t>
            </w:r>
          </w:p>
        </w:tc>
        <w:tc>
          <w:tcPr>
            <w:tcW w:w="2551" w:type="dxa"/>
            <w:vMerge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0C17B0" w:rsidRPr="00546E8E" w:rsidTr="000E54E0">
        <w:trPr>
          <w:trHeight w:hRule="exact" w:val="539"/>
          <w:jc w:val="center"/>
        </w:trPr>
        <w:tc>
          <w:tcPr>
            <w:tcW w:w="786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17</w:t>
            </w:r>
          </w:p>
        </w:tc>
        <w:tc>
          <w:tcPr>
            <w:tcW w:w="5167" w:type="dxa"/>
          </w:tcPr>
          <w:p w:rsidR="000C17B0" w:rsidRPr="00546E8E" w:rsidRDefault="000C17B0" w:rsidP="000E54E0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546E8E">
              <w:rPr>
                <w:rFonts w:ascii="仿宋_GB2312" w:eastAsia="仿宋_GB2312" w:hint="eastAsia"/>
                <w:spacing w:val="-20"/>
                <w:sz w:val="28"/>
                <w:szCs w:val="28"/>
              </w:rPr>
              <w:t>山西天宏达安医药科技有限公司</w:t>
            </w:r>
          </w:p>
        </w:tc>
        <w:tc>
          <w:tcPr>
            <w:tcW w:w="2551" w:type="dxa"/>
            <w:vMerge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0C17B0" w:rsidRPr="00546E8E" w:rsidTr="000E54E0">
        <w:trPr>
          <w:trHeight w:hRule="exact" w:val="539"/>
          <w:jc w:val="center"/>
        </w:trPr>
        <w:tc>
          <w:tcPr>
            <w:tcW w:w="786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18</w:t>
            </w:r>
          </w:p>
        </w:tc>
        <w:tc>
          <w:tcPr>
            <w:tcW w:w="5167" w:type="dxa"/>
          </w:tcPr>
          <w:p w:rsidR="000C17B0" w:rsidRPr="00546E8E" w:rsidRDefault="000C17B0" w:rsidP="000E54E0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546E8E">
              <w:rPr>
                <w:rFonts w:ascii="仿宋_GB2312" w:eastAsia="仿宋_GB2312" w:hint="eastAsia"/>
                <w:sz w:val="28"/>
                <w:szCs w:val="28"/>
              </w:rPr>
              <w:t>山西吉利汽车部件有限公司</w:t>
            </w:r>
          </w:p>
        </w:tc>
        <w:tc>
          <w:tcPr>
            <w:tcW w:w="2551" w:type="dxa"/>
            <w:vMerge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0C17B0" w:rsidRPr="00546E8E" w:rsidTr="000E54E0">
        <w:trPr>
          <w:trHeight w:hRule="exact" w:val="539"/>
          <w:jc w:val="center"/>
        </w:trPr>
        <w:tc>
          <w:tcPr>
            <w:tcW w:w="786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19</w:t>
            </w:r>
          </w:p>
        </w:tc>
        <w:tc>
          <w:tcPr>
            <w:tcW w:w="5167" w:type="dxa"/>
          </w:tcPr>
          <w:p w:rsidR="000C17B0" w:rsidRPr="00546E8E" w:rsidRDefault="000C17B0" w:rsidP="000E54E0">
            <w:pPr>
              <w:rPr>
                <w:rFonts w:ascii="仿宋_GB2312" w:eastAsia="仿宋_GB2312"/>
                <w:sz w:val="28"/>
                <w:szCs w:val="28"/>
              </w:rPr>
            </w:pPr>
            <w:r w:rsidRPr="00546E8E">
              <w:rPr>
                <w:rFonts w:ascii="仿宋_GB2312" w:eastAsia="仿宋_GB2312" w:hint="eastAsia"/>
                <w:sz w:val="28"/>
                <w:szCs w:val="28"/>
              </w:rPr>
              <w:t>山西联安矿用设备有限公司</w:t>
            </w:r>
          </w:p>
        </w:tc>
        <w:tc>
          <w:tcPr>
            <w:tcW w:w="2551" w:type="dxa"/>
            <w:vAlign w:val="center"/>
          </w:tcPr>
          <w:p w:rsidR="000C17B0" w:rsidRPr="00546E8E" w:rsidRDefault="000C17B0" w:rsidP="000E54E0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546E8E">
              <w:rPr>
                <w:rFonts w:ascii="仿宋_GB2312" w:eastAsia="仿宋_GB2312" w:hAnsi="方正小标宋简体" w:hint="eastAsia"/>
                <w:sz w:val="28"/>
                <w:szCs w:val="28"/>
              </w:rPr>
              <w:t>寿阳县发科局</w:t>
            </w:r>
          </w:p>
        </w:tc>
      </w:tr>
    </w:tbl>
    <w:p w:rsidR="00281546" w:rsidRDefault="00281546"/>
    <w:sectPr w:rsidR="00281546" w:rsidSect="000C17B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546" w:rsidRDefault="00281546" w:rsidP="000C17B0">
      <w:r>
        <w:separator/>
      </w:r>
    </w:p>
  </w:endnote>
  <w:endnote w:type="continuationSeparator" w:id="1">
    <w:p w:rsidR="00281546" w:rsidRDefault="00281546" w:rsidP="000C1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546" w:rsidRDefault="00281546" w:rsidP="000C17B0">
      <w:r>
        <w:separator/>
      </w:r>
    </w:p>
  </w:footnote>
  <w:footnote w:type="continuationSeparator" w:id="1">
    <w:p w:rsidR="00281546" w:rsidRDefault="00281546" w:rsidP="000C1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7B0"/>
    <w:rsid w:val="000C17B0"/>
    <w:rsid w:val="0028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17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7B0"/>
    <w:rPr>
      <w:sz w:val="18"/>
      <w:szCs w:val="18"/>
    </w:rPr>
  </w:style>
  <w:style w:type="table" w:styleId="a5">
    <w:name w:val="Table Grid"/>
    <w:basedOn w:val="a1"/>
    <w:uiPriority w:val="59"/>
    <w:rsid w:val="000C17B0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Sky123.Org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2024-03-06T02:34:00Z</dcterms:created>
  <dcterms:modified xsi:type="dcterms:W3CDTF">2024-03-06T02:34:00Z</dcterms:modified>
</cp:coreProperties>
</file>