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0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0FDBF8-0530-4CFE-B056-2C4E434050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21FD78-444C-4D9C-A3A2-F0225BF482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7611F2-1043-4F0B-862E-3482F5E9CB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jUzNTZjNjczYTBkODZmMzc0YThiY2ViNzdhMzkifQ=="/>
  </w:docVars>
  <w:rsids>
    <w:rsidRoot w:val="0DB1740C"/>
    <w:rsid w:val="0DB1740C"/>
    <w:rsid w:val="0F0F6D54"/>
    <w:rsid w:val="5B417F1E"/>
    <w:rsid w:val="5EE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2024-01-23T01:45:00Z</dcterms:created>
  <dc:creator>智商君</dc:creator>
  <cp:lastModifiedBy>砂时计</cp:lastModifiedBy>
  <cp:lastPrinted>2024-01-23T03:46:00Z</cp:lastPrinted>
  <dcterms:modified xsi:type="dcterms:W3CDTF">2024-01-26T06:41:27Z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A39591F96D1A4F6CB0A25E60D00730B9_11</vt:lpwstr>
  </property>
</Properties>
</file>