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spacing w:line="72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w:t>
      </w:r>
      <w:r>
        <w:rPr>
          <w:rFonts w:hint="eastAsia" w:ascii="方正小标宋简体" w:hAnsi="方正小标宋简体" w:eastAsia="方正小标宋简体" w:cs="方正小标宋简体"/>
          <w:sz w:val="44"/>
          <w:szCs w:val="44"/>
          <w:shd w:val="clear" w:color="auto" w:fill="FFFFFF"/>
          <w:lang w:val="en-US" w:eastAsia="zh-CN"/>
        </w:rPr>
        <w:t>3</w:t>
      </w:r>
      <w:r>
        <w:rPr>
          <w:rFonts w:hint="eastAsia" w:ascii="方正小标宋简体" w:hAnsi="方正小标宋简体" w:eastAsia="方正小标宋简体" w:cs="方正小标宋简体"/>
          <w:sz w:val="44"/>
          <w:szCs w:val="44"/>
          <w:shd w:val="clear" w:color="auto" w:fill="FFFFFF"/>
        </w:rPr>
        <w:t>年</w:t>
      </w:r>
      <w:bookmarkStart w:id="0" w:name="_GoBack"/>
      <w:r>
        <w:rPr>
          <w:rFonts w:hint="eastAsia" w:ascii="方正小标宋简体" w:hAnsi="方正小标宋简体" w:eastAsia="方正小标宋简体" w:cs="方正小标宋简体"/>
          <w:sz w:val="44"/>
          <w:szCs w:val="44"/>
          <w:shd w:val="clear" w:color="auto" w:fill="FFFFFF"/>
        </w:rPr>
        <w:t>山西省企业“创新达人”评选</w:t>
      </w:r>
    </w:p>
    <w:p>
      <w:pPr>
        <w:spacing w:line="72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及宣讲活动实施工作细则</w:t>
      </w:r>
    </w:p>
    <w:bookmarkEnd w:id="0"/>
    <w:p>
      <w:pPr>
        <w:pStyle w:val="3"/>
        <w:spacing w:before="0" w:after="0" w:line="720" w:lineRule="exact"/>
        <w:ind w:firstLine="0" w:firstLineChars="0"/>
        <w:jc w:val="center"/>
        <w:rPr>
          <w:sz w:val="44"/>
          <w:szCs w:val="44"/>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kern w:val="0"/>
          <w:sz w:val="32"/>
          <w:szCs w:val="32"/>
          <w:lang w:val="en-US" w:eastAsia="zh-CN" w:bidi="ar"/>
        </w:rPr>
        <w:t>全面贯彻落实党的二十精神，</w:t>
      </w:r>
      <w:r>
        <w:rPr>
          <w:rFonts w:hint="eastAsia" w:ascii="仿宋_GB2312" w:hAnsi="仿宋_GB2312" w:eastAsia="仿宋_GB2312" w:cs="仿宋_GB2312"/>
          <w:color w:val="auto"/>
          <w:sz w:val="32"/>
          <w:szCs w:val="32"/>
        </w:rPr>
        <w:t>全面落实省委、省政府和中国科协工作部署，</w:t>
      </w:r>
      <w:r>
        <w:rPr>
          <w:rFonts w:hint="eastAsia" w:ascii="仿宋_GB2312" w:hAnsi="仿宋_GB2312" w:eastAsia="仿宋_GB2312" w:cs="仿宋_GB2312"/>
          <w:color w:val="auto"/>
          <w:kern w:val="0"/>
          <w:sz w:val="32"/>
          <w:szCs w:val="32"/>
          <w:lang w:val="en-US" w:eastAsia="zh-CN" w:bidi="ar"/>
        </w:rPr>
        <w:t>强化企业科技工作者在推动我省科技自立自强中奋勇争先，</w:t>
      </w:r>
      <w:r>
        <w:rPr>
          <w:rFonts w:hint="eastAsia" w:ascii="仿宋_GB2312" w:hAnsi="仿宋_GB2312" w:eastAsia="仿宋_GB2312" w:cs="仿宋_GB2312"/>
          <w:b w:val="0"/>
          <w:bCs w:val="0"/>
          <w:color w:val="auto"/>
          <w:sz w:val="32"/>
          <w:szCs w:val="32"/>
        </w:rPr>
        <w:t>进一步聚焦</w:t>
      </w:r>
      <w:r>
        <w:rPr>
          <w:rFonts w:hint="eastAsia" w:ascii="仿宋_GB2312" w:hAnsi="仿宋_GB2312" w:eastAsia="仿宋_GB2312" w:cs="仿宋_GB2312"/>
          <w:b w:val="0"/>
          <w:bCs w:val="0"/>
          <w:color w:val="auto"/>
          <w:sz w:val="32"/>
          <w:szCs w:val="32"/>
          <w:lang w:eastAsia="zh-CN"/>
        </w:rPr>
        <w:t>重点</w:t>
      </w:r>
      <w:r>
        <w:rPr>
          <w:rFonts w:hint="eastAsia" w:ascii="仿宋_GB2312" w:hAnsi="仿宋_GB2312" w:eastAsia="仿宋_GB2312" w:cs="仿宋_GB2312"/>
          <w:b w:val="0"/>
          <w:bCs w:val="0"/>
          <w:color w:val="auto"/>
          <w:sz w:val="32"/>
          <w:szCs w:val="32"/>
        </w:rPr>
        <w:t>产业集群，</w:t>
      </w:r>
      <w:r>
        <w:rPr>
          <w:rFonts w:hint="eastAsia" w:ascii="仿宋_GB2312" w:hAnsi="仿宋_GB2312" w:eastAsia="仿宋_GB2312" w:cs="仿宋_GB2312"/>
          <w:color w:val="auto"/>
          <w:sz w:val="32"/>
          <w:szCs w:val="32"/>
        </w:rPr>
        <w:t>着眼于激发企业科技工作者创新活力、提升企业技术创新能力，团结引领广大科技工作者参与“科创中国”建设，服务山西科技经济融合发展，</w:t>
      </w:r>
      <w:r>
        <w:rPr>
          <w:rFonts w:hint="eastAsia" w:ascii="仿宋_GB2312" w:hAnsi="仿宋_GB2312" w:eastAsia="仿宋_GB2312" w:cs="仿宋_GB2312"/>
          <w:color w:val="auto"/>
          <w:sz w:val="32"/>
          <w:szCs w:val="32"/>
          <w:lang w:eastAsia="zh-CN"/>
        </w:rPr>
        <w:t>助力</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highlight w:val="none"/>
        </w:rPr>
        <w:t>高质量发展</w:t>
      </w:r>
      <w:r>
        <w:rPr>
          <w:rFonts w:hint="eastAsia" w:ascii="仿宋_GB2312" w:hAnsi="仿宋_GB2312" w:eastAsia="仿宋_GB2312" w:cs="仿宋_GB2312"/>
          <w:color w:val="auto"/>
          <w:sz w:val="32"/>
          <w:szCs w:val="32"/>
        </w:rPr>
        <w:t>，特制定山西省企业“创新达人”评选及宣讲活动方案和工作细则。</w:t>
      </w:r>
    </w:p>
    <w:p>
      <w:pPr>
        <w:keepNext w:val="0"/>
        <w:keepLines w:val="0"/>
        <w:pageBreakBefore w:val="0"/>
        <w:numPr>
          <w:ilvl w:val="0"/>
          <w:numId w:val="1"/>
        </w:numPr>
        <w:kinsoku/>
        <w:wordWrap/>
        <w:overflowPunct/>
        <w:topLinePunct w:val="0"/>
        <w:bidi w:val="0"/>
        <w:adjustRightInd/>
        <w:snapToGrid/>
        <w:spacing w:line="560" w:lineRule="exact"/>
        <w:ind w:left="-10" w:leftChars="0" w:firstLine="640" w:firstLineChars="0"/>
        <w:textAlignment w:val="auto"/>
        <w:rPr>
          <w:rFonts w:ascii="黑体" w:hAnsi="黑体" w:eastAsia="黑体" w:cs="黑体"/>
          <w:sz w:val="32"/>
          <w:szCs w:val="32"/>
        </w:rPr>
      </w:pPr>
      <w:r>
        <w:rPr>
          <w:rFonts w:hint="eastAsia" w:ascii="黑体" w:hAnsi="黑体" w:eastAsia="黑体" w:cs="黑体"/>
          <w:sz w:val="32"/>
          <w:szCs w:val="32"/>
        </w:rPr>
        <w:t>活动目的和内容</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组织开展企业“创新达人”评选及宣讲活动，旨在通过组织推荐、专家评审、网络投票、线上线下宣讲等活动形式，自下而上遴选一批企业“创新达人”，</w:t>
      </w:r>
      <w:r>
        <w:rPr>
          <w:rFonts w:hint="eastAsia" w:ascii="仿宋_GB2312" w:hAnsi="仿宋_GB2312" w:eastAsia="仿宋_GB2312" w:cs="仿宋_GB2312"/>
          <w:kern w:val="2"/>
          <w:sz w:val="32"/>
          <w:szCs w:val="32"/>
        </w:rPr>
        <w:t>宣讲活动将</w:t>
      </w:r>
      <w:r>
        <w:rPr>
          <w:rFonts w:hint="eastAsia" w:ascii="仿宋_GB2312" w:hAnsi="仿宋_GB2312" w:eastAsia="仿宋_GB2312" w:cs="仿宋_GB2312"/>
          <w:color w:val="000000"/>
          <w:kern w:val="0"/>
          <w:sz w:val="32"/>
          <w:szCs w:val="32"/>
          <w:lang w:val="en-US" w:eastAsia="zh-CN" w:bidi="ar"/>
        </w:rPr>
        <w:t>深入全省中央企业分子公司、国有企业、民营企业500强、专精特新“小巨人”企业等</w:t>
      </w:r>
      <w:r>
        <w:rPr>
          <w:rFonts w:hint="eastAsia" w:ascii="仿宋_GB2312" w:hAnsi="宋体" w:eastAsia="仿宋_GB2312" w:cs="仿宋_GB2312"/>
          <w:color w:val="000000"/>
          <w:kern w:val="0"/>
          <w:sz w:val="31"/>
          <w:szCs w:val="31"/>
          <w:lang w:bidi="ar"/>
        </w:rPr>
        <w:t>，选树</w:t>
      </w:r>
      <w:r>
        <w:rPr>
          <w:rFonts w:hint="eastAsia" w:ascii="仿宋_GB2312" w:hAnsi="仿宋_GB2312" w:eastAsia="仿宋_GB2312" w:cs="仿宋_GB2312"/>
          <w:sz w:val="32"/>
          <w:szCs w:val="32"/>
        </w:rPr>
        <w:t>一批</w:t>
      </w:r>
      <w:r>
        <w:rPr>
          <w:rFonts w:hint="eastAsia" w:ascii="仿宋_GB2312" w:hAnsi="仿宋_GB2312" w:eastAsia="仿宋_GB2312" w:cs="仿宋_GB2312"/>
          <w:sz w:val="32"/>
          <w:szCs w:val="32"/>
          <w:shd w:val="clear" w:color="auto" w:fill="FFFFFF"/>
        </w:rPr>
        <w:t>在推动生产组织创新、模式创新、产品创新中积极作为的企业家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一批在重大科研项目、基础技术研究、“卡脖子”技术攻关中贡献突出的创新能手，一批在某个领域、某类产品、某道工序深耕数载、专业精湛的技能工匠，组建企业“创新达人”宣讲团，通过宣讲创新故事，广泛宣传我省100个企业“创新达人”典型事迹，</w:t>
      </w:r>
      <w:r>
        <w:rPr>
          <w:rFonts w:hint="eastAsia" w:ascii="仿宋_GB2312" w:hAnsi="仿宋_GB2312" w:eastAsia="仿宋_GB2312" w:cs="仿宋_GB2312"/>
          <w:sz w:val="32"/>
          <w:szCs w:val="32"/>
          <w:shd w:val="clear" w:color="auto" w:fill="FFFFFF"/>
          <w:lang w:val="en-US" w:eastAsia="zh-CN"/>
        </w:rPr>
        <w:t>弘扬创新精神、激发创新活力、展现创新风采、增</w:t>
      </w:r>
      <w:r>
        <w:rPr>
          <w:rFonts w:hint="eastAsia" w:ascii="仿宋_GB2312" w:hAnsi="仿宋_GB2312" w:eastAsia="仿宋_GB2312" w:cs="仿宋_GB2312"/>
          <w:color w:val="000000"/>
          <w:kern w:val="0"/>
          <w:sz w:val="32"/>
          <w:szCs w:val="32"/>
          <w:lang w:val="en-US" w:eastAsia="zh-CN" w:bidi="ar"/>
        </w:rPr>
        <w:t>强创新自信，</w:t>
      </w:r>
      <w:r>
        <w:rPr>
          <w:rFonts w:hint="eastAsia" w:ascii="仿宋_GB2312" w:hAnsi="仿宋_GB2312" w:eastAsia="仿宋_GB2312" w:cs="仿宋_GB2312"/>
          <w:sz w:val="32"/>
          <w:szCs w:val="32"/>
          <w:shd w:val="clear" w:color="auto" w:fill="FFFFFF"/>
        </w:rPr>
        <w:t>团结引领广大企业科技工作者为建设创新型山西贡献智慧和力量。</w:t>
      </w:r>
    </w:p>
    <w:p>
      <w:pPr>
        <w:pStyle w:val="5"/>
        <w:keepNext w:val="0"/>
        <w:keepLines w:val="0"/>
        <w:pageBreakBefore w:val="0"/>
        <w:numPr>
          <w:ilvl w:val="0"/>
          <w:numId w:val="1"/>
        </w:numPr>
        <w:kinsoku/>
        <w:wordWrap/>
        <w:overflowPunct/>
        <w:topLinePunct w:val="0"/>
        <w:bidi w:val="0"/>
        <w:adjustRightInd/>
        <w:snapToGrid/>
        <w:spacing w:line="560" w:lineRule="exact"/>
        <w:ind w:left="-10" w:leftChars="0" w:firstLine="640" w:firstLineChars="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lang w:eastAsia="zh-CN"/>
        </w:rPr>
        <w:t>组织机构</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kern w:val="2"/>
          <w:sz w:val="32"/>
          <w:szCs w:val="32"/>
        </w:rPr>
        <w:t>，由省科协联合</w:t>
      </w:r>
      <w:r>
        <w:rPr>
          <w:rFonts w:hint="eastAsia" w:ascii="仿宋_GB2312" w:hAnsi="仿宋_GB2312" w:eastAsia="仿宋_GB2312" w:cs="仿宋_GB2312"/>
          <w:color w:val="auto"/>
          <w:kern w:val="2"/>
          <w:sz w:val="32"/>
          <w:szCs w:val="32"/>
        </w:rPr>
        <w:t>科技厅</w:t>
      </w:r>
      <w:r>
        <w:rPr>
          <w:rFonts w:hint="eastAsia" w:ascii="仿宋_GB2312" w:hAnsi="仿宋_GB2312" w:eastAsia="仿宋_GB2312" w:cs="仿宋_GB2312"/>
          <w:color w:val="auto"/>
          <w:kern w:val="2"/>
          <w:sz w:val="32"/>
          <w:szCs w:val="32"/>
          <w:lang w:eastAsia="zh-CN"/>
        </w:rPr>
        <w:t>、工信厅、人社厅、</w:t>
      </w:r>
      <w:r>
        <w:rPr>
          <w:rFonts w:hint="eastAsia" w:ascii="仿宋_GB2312" w:hAnsi="仿宋_GB2312" w:eastAsia="仿宋_GB2312" w:cs="仿宋_GB2312"/>
          <w:color w:val="auto"/>
          <w:kern w:val="2"/>
          <w:sz w:val="32"/>
          <w:szCs w:val="32"/>
        </w:rPr>
        <w:t>国资委、</w:t>
      </w:r>
      <w:r>
        <w:rPr>
          <w:rFonts w:hint="eastAsia" w:ascii="仿宋_GB2312" w:hAnsi="仿宋_GB2312" w:eastAsia="仿宋_GB2312" w:cs="仿宋_GB2312"/>
          <w:color w:val="auto"/>
          <w:sz w:val="32"/>
          <w:szCs w:val="32"/>
          <w:shd w:val="clear" w:color="auto" w:fill="FFFFFF"/>
          <w:lang w:eastAsia="zh-CN"/>
        </w:rPr>
        <w:t>工商联、总工会、</w:t>
      </w:r>
      <w:r>
        <w:rPr>
          <w:rFonts w:hint="eastAsia" w:ascii="仿宋_GB2312" w:hAnsi="仿宋_GB2312" w:eastAsia="仿宋_GB2312" w:cs="仿宋_GB2312"/>
          <w:color w:val="auto"/>
          <w:sz w:val="32"/>
          <w:szCs w:val="32"/>
          <w:shd w:val="clear" w:color="auto" w:fill="FFFFFF"/>
        </w:rPr>
        <w:t>国防科工局</w:t>
      </w:r>
      <w:r>
        <w:rPr>
          <w:rFonts w:hint="eastAsia" w:ascii="仿宋_GB2312" w:hAnsi="仿宋_GB2312" w:eastAsia="仿宋_GB2312" w:cs="仿宋_GB2312"/>
          <w:color w:val="auto"/>
          <w:kern w:val="2"/>
          <w:sz w:val="32"/>
          <w:szCs w:val="32"/>
        </w:rPr>
        <w:t>等相关部门共同开展活动，</w:t>
      </w:r>
      <w:r>
        <w:rPr>
          <w:rFonts w:hint="eastAsia" w:ascii="仿宋_GB2312" w:hAnsi="仿宋_GB2312" w:eastAsia="仿宋_GB2312" w:cs="仿宋_GB2312"/>
          <w:kern w:val="2"/>
          <w:sz w:val="32"/>
          <w:szCs w:val="32"/>
        </w:rPr>
        <w:t>在全省范围内最大限度调动各市科协、企业</w:t>
      </w:r>
      <w:r>
        <w:rPr>
          <w:rFonts w:hint="eastAsia" w:ascii="仿宋_GB2312" w:hAnsi="仿宋_GB2312" w:eastAsia="仿宋_GB2312" w:cs="仿宋_GB2312"/>
          <w:kern w:val="2"/>
          <w:sz w:val="32"/>
          <w:szCs w:val="32"/>
          <w:lang w:eastAsia="zh-CN"/>
        </w:rPr>
        <w:t>（园区）</w:t>
      </w:r>
      <w:r>
        <w:rPr>
          <w:rFonts w:hint="eastAsia" w:ascii="仿宋_GB2312" w:hAnsi="仿宋_GB2312" w:eastAsia="仿宋_GB2312" w:cs="仿宋_GB2312"/>
          <w:kern w:val="2"/>
          <w:sz w:val="32"/>
          <w:szCs w:val="32"/>
        </w:rPr>
        <w:t>科协组织的积极性，最广范围扩大企业科技工作者参与面。</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 w:hAnsi="楷体" w:eastAsia="楷体" w:cs="楷体"/>
          <w:kern w:val="2"/>
          <w:sz w:val="32"/>
          <w:szCs w:val="32"/>
          <w:lang w:eastAsia="zh-CN"/>
        </w:rPr>
      </w:pPr>
      <w:r>
        <w:rPr>
          <w:rFonts w:hint="eastAsia" w:ascii="楷体" w:hAnsi="楷体" w:eastAsia="楷体" w:cs="楷体"/>
          <w:kern w:val="2"/>
          <w:sz w:val="32"/>
          <w:szCs w:val="32"/>
        </w:rPr>
        <w:t>（一）</w:t>
      </w:r>
      <w:r>
        <w:rPr>
          <w:rFonts w:hint="eastAsia" w:ascii="楷体" w:hAnsi="楷体" w:eastAsia="楷体" w:cs="楷体"/>
          <w:b w:val="0"/>
          <w:bCs w:val="0"/>
          <w:color w:val="auto"/>
          <w:kern w:val="2"/>
          <w:sz w:val="32"/>
          <w:szCs w:val="32"/>
          <w:lang w:eastAsia="zh-CN"/>
        </w:rPr>
        <w:t>领导工作组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kern w:val="2"/>
          <w:sz w:val="32"/>
          <w:szCs w:val="32"/>
        </w:rPr>
        <w:t>成立领导工作小组，</w:t>
      </w:r>
      <w:r>
        <w:rPr>
          <w:rFonts w:hint="eastAsia" w:ascii="仿宋_GB2312" w:hAnsi="仿宋_GB2312" w:eastAsia="仿宋_GB2312" w:cs="仿宋_GB2312"/>
          <w:bCs/>
          <w:sz w:val="32"/>
          <w:szCs w:val="32"/>
        </w:rPr>
        <w:t>明确职责，确保活动有序推进。</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由省科协分管领导任组长，成员为省科技厅、</w:t>
      </w:r>
      <w:r>
        <w:rPr>
          <w:rFonts w:hint="eastAsia" w:ascii="仿宋_GB2312" w:hAnsi="仿宋_GB2312" w:eastAsia="仿宋_GB2312" w:cs="仿宋_GB2312"/>
          <w:kern w:val="2"/>
          <w:sz w:val="32"/>
          <w:szCs w:val="32"/>
          <w:lang w:eastAsia="zh-CN"/>
        </w:rPr>
        <w:t>省工信厅、省人社厅、</w:t>
      </w:r>
      <w:r>
        <w:rPr>
          <w:rFonts w:hint="eastAsia" w:ascii="仿宋_GB2312" w:hAnsi="仿宋_GB2312" w:eastAsia="仿宋_GB2312" w:cs="仿宋_GB2312"/>
          <w:kern w:val="2"/>
          <w:sz w:val="32"/>
          <w:szCs w:val="32"/>
        </w:rPr>
        <w:t>省国资委、</w:t>
      </w:r>
      <w:r>
        <w:rPr>
          <w:rFonts w:hint="eastAsia" w:ascii="仿宋_GB2312" w:hAnsi="仿宋_GB2312" w:eastAsia="仿宋_GB2312" w:cs="仿宋_GB2312"/>
          <w:color w:val="auto"/>
          <w:sz w:val="32"/>
          <w:szCs w:val="32"/>
          <w:shd w:val="clear" w:color="auto" w:fill="FFFFFF"/>
          <w:lang w:eastAsia="zh-CN"/>
        </w:rPr>
        <w:t>省工商联、省总工会、</w:t>
      </w:r>
      <w:r>
        <w:rPr>
          <w:rFonts w:hint="eastAsia" w:ascii="仿宋_GB2312" w:hAnsi="仿宋_GB2312" w:eastAsia="仿宋_GB2312" w:cs="仿宋_GB2312"/>
          <w:kern w:val="2"/>
          <w:sz w:val="32"/>
          <w:szCs w:val="32"/>
        </w:rPr>
        <w:t>省国防科工局等部门的分管领导。</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领导小组办公室设在省科技创新服务中心，负责活动日常工作及前期筹备。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（二）工作任务</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明确分管负责人、部门联络员和联络方式，加强部门联动快速反应能力，研究工作形势，会诊疑难问题，加强工作措施。</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引导推动全省各有关单位广泛动员起来，深入挖掘</w:t>
      </w:r>
      <w:r>
        <w:rPr>
          <w:rFonts w:hint="eastAsia" w:ascii="仿宋_GB2312" w:hAnsi="仿宋_GB2312" w:eastAsia="仿宋_GB2312" w:cs="仿宋_GB2312"/>
          <w:color w:val="auto"/>
          <w:sz w:val="32"/>
          <w:szCs w:val="32"/>
          <w:shd w:val="clear" w:color="auto" w:fill="FFFFFF"/>
          <w:lang w:eastAsia="zh-CN"/>
        </w:rPr>
        <w:t>本辖区内的全省央企、国企、</w:t>
      </w:r>
      <w:r>
        <w:rPr>
          <w:rFonts w:hint="eastAsia" w:ascii="仿宋_GB2312" w:hAnsi="仿宋_GB2312" w:eastAsia="仿宋_GB2312" w:cs="仿宋_GB2312"/>
          <w:color w:val="auto"/>
          <w:kern w:val="0"/>
          <w:sz w:val="32"/>
          <w:szCs w:val="32"/>
          <w:lang w:val="en-US" w:eastAsia="zh-CN" w:bidi="ar"/>
        </w:rPr>
        <w:t>民营企业等各类企业和园区的</w:t>
      </w:r>
      <w:r>
        <w:rPr>
          <w:rFonts w:hint="eastAsia" w:ascii="仿宋_GB2312" w:hAnsi="仿宋_GB2312" w:eastAsia="仿宋_GB2312" w:cs="仿宋_GB2312"/>
          <w:color w:val="auto"/>
          <w:sz w:val="32"/>
          <w:szCs w:val="32"/>
          <w:shd w:val="clear" w:color="auto" w:fill="FFFFFF"/>
        </w:rPr>
        <w:t>科技人员立足本职、创新创业的感人事迹，选树一批先进典型，开展宣讲活动</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由各</w:t>
      </w:r>
      <w:r>
        <w:rPr>
          <w:rFonts w:hint="eastAsia" w:ascii="仿宋_GB2312" w:hAnsi="仿宋_GB2312" w:eastAsia="仿宋_GB2312" w:cs="仿宋_GB2312"/>
          <w:color w:val="auto"/>
          <w:sz w:val="32"/>
          <w:szCs w:val="32"/>
          <w:shd w:val="clear" w:color="auto" w:fill="FFFFFF"/>
          <w:lang w:eastAsia="zh-CN"/>
        </w:rPr>
        <w:t>有关单位下辖企业所在企业（园区）科协积极组织推荐名单及材料，及时报送至各市科协，由各</w:t>
      </w:r>
      <w:r>
        <w:rPr>
          <w:rFonts w:hint="eastAsia" w:ascii="仿宋_GB2312" w:hAnsi="仿宋_GB2312" w:eastAsia="仿宋_GB2312" w:cs="仿宋_GB2312"/>
          <w:color w:val="auto"/>
          <w:sz w:val="32"/>
          <w:szCs w:val="32"/>
          <w:shd w:val="clear" w:color="auto" w:fill="FFFFFF"/>
        </w:rPr>
        <w:t>市科协统一归总上报</w:t>
      </w:r>
      <w:r>
        <w:rPr>
          <w:rFonts w:hint="eastAsia" w:ascii="仿宋_GB2312" w:hAnsi="仿宋_GB2312" w:eastAsia="仿宋_GB2312" w:cs="仿宋_GB2312"/>
          <w:color w:val="auto"/>
          <w:sz w:val="32"/>
          <w:szCs w:val="32"/>
          <w:shd w:val="clear" w:color="auto" w:fill="FFFFFF"/>
          <w:lang w:eastAsia="zh-CN"/>
        </w:rPr>
        <w:t>至省科技创新服务中心</w:t>
      </w:r>
      <w:r>
        <w:rPr>
          <w:rFonts w:hint="eastAsia" w:ascii="仿宋_GB2312" w:hAnsi="仿宋_GB2312" w:eastAsia="仿宋_GB2312" w:cs="仿宋_GB2312"/>
          <w:color w:val="auto"/>
          <w:sz w:val="32"/>
          <w:szCs w:val="32"/>
          <w:shd w:val="clear" w:color="auto" w:fill="FFFFFF"/>
        </w:rPr>
        <w:t>。</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依托相关部门及所属单位通过本单位网站及微信</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发布活动通知、评选结果、活动宣传报道等相关活动内容。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办公室负责活动具体实施工作，做好我省企业“创新达人”推荐工作，组织开展</w:t>
      </w:r>
      <w:r>
        <w:rPr>
          <w:rFonts w:hint="eastAsia" w:ascii="仿宋_GB2312" w:hAnsi="仿宋_GB2312" w:eastAsia="仿宋_GB2312" w:cs="仿宋_GB2312"/>
          <w:sz w:val="32"/>
          <w:szCs w:val="32"/>
        </w:rPr>
        <w:t>区域线上或线下宣讲活动，同时加强媒体宣传工作，以文字、图片、视频、网络线上宣传等方式图文并茂的展示活动全过程。</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rPr>
        <w:t>三、</w:t>
      </w:r>
      <w:r>
        <w:rPr>
          <w:rFonts w:hint="eastAsia" w:ascii="黑体" w:hAnsi="黑体" w:eastAsia="黑体" w:cs="黑体"/>
          <w:kern w:val="2"/>
          <w:sz w:val="32"/>
          <w:szCs w:val="32"/>
          <w:lang w:eastAsia="zh-CN"/>
        </w:rPr>
        <w:t>组织管理</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省级科协工作职责是制定活动整体方案、制定工作细则、遴选标准及流程、确定企业“创新达人”名单及区域宣讲团成员名单、策划整体宣传方案、组织区域宣讲活动的实施、活动成果的整理等工作。</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市级科协工作职责是按照省科协下发的活动通知及工作细则</w:t>
      </w:r>
      <w:r>
        <w:rPr>
          <w:rFonts w:hint="eastAsia" w:ascii="仿宋_GB2312" w:hAnsi="仿宋_GB2312" w:eastAsia="仿宋_GB2312" w:cs="仿宋_GB2312"/>
          <w:kern w:val="2"/>
          <w:sz w:val="32"/>
          <w:szCs w:val="32"/>
          <w:lang w:eastAsia="zh-CN"/>
        </w:rPr>
        <w:t>为</w:t>
      </w:r>
      <w:r>
        <w:rPr>
          <w:rFonts w:hint="eastAsia" w:ascii="仿宋_GB2312" w:hAnsi="仿宋_GB2312" w:eastAsia="仿宋_GB2312" w:cs="仿宋_GB2312"/>
          <w:kern w:val="2"/>
          <w:sz w:val="32"/>
          <w:szCs w:val="32"/>
        </w:rPr>
        <w:t>原则，遴选标准及流程，成立工作领导小组，制定活动方案，</w:t>
      </w:r>
      <w:r>
        <w:rPr>
          <w:rFonts w:hint="eastAsia" w:ascii="仿宋_GB2312" w:hAnsi="仿宋_GB2312" w:eastAsia="仿宋_GB2312" w:cs="仿宋_GB2312"/>
          <w:color w:val="auto"/>
          <w:kern w:val="2"/>
          <w:sz w:val="32"/>
          <w:szCs w:val="32"/>
        </w:rPr>
        <w:t>组织开展企业“创新达人”选拔活动，完成资格审查工作，</w:t>
      </w:r>
      <w:r>
        <w:rPr>
          <w:rFonts w:hint="eastAsia" w:ascii="仿宋_GB2312" w:hAnsi="仿宋_GB2312" w:eastAsia="仿宋_GB2312" w:cs="仿宋_GB2312"/>
          <w:color w:val="auto"/>
          <w:kern w:val="2"/>
          <w:sz w:val="32"/>
          <w:szCs w:val="32"/>
          <w:lang w:eastAsia="zh-CN"/>
        </w:rPr>
        <w:t>市科协牵头召开评审会，</w:t>
      </w:r>
      <w:r>
        <w:rPr>
          <w:rFonts w:hint="eastAsia" w:ascii="仿宋_GB2312" w:hAnsi="仿宋_GB2312" w:eastAsia="仿宋_GB2312" w:cs="仿宋_GB2312"/>
          <w:color w:val="auto"/>
          <w:sz w:val="32"/>
          <w:szCs w:val="32"/>
          <w:shd w:val="clear" w:color="auto" w:fill="FFFFFF"/>
          <w:lang w:eastAsia="zh-CN"/>
        </w:rPr>
        <w:t>组织专家对本市符合条件的候选人材料</w:t>
      </w:r>
      <w:r>
        <w:rPr>
          <w:rFonts w:hint="eastAsia" w:ascii="仿宋_GB2312" w:hAnsi="仿宋_GB2312" w:eastAsia="仿宋_GB2312" w:cs="仿宋_GB2312"/>
          <w:color w:val="auto"/>
          <w:sz w:val="32"/>
          <w:szCs w:val="32"/>
          <w:shd w:val="clear" w:color="auto" w:fill="FFFFFF"/>
        </w:rPr>
        <w:t>进行“创新达人”</w:t>
      </w:r>
      <w:r>
        <w:rPr>
          <w:rFonts w:hint="eastAsia" w:ascii="仿宋_GB2312" w:hAnsi="仿宋_GB2312" w:eastAsia="仿宋_GB2312" w:cs="仿宋_GB2312"/>
          <w:color w:val="auto"/>
          <w:sz w:val="32"/>
          <w:szCs w:val="32"/>
          <w:shd w:val="clear" w:color="auto" w:fill="FFFFFF"/>
          <w:lang w:eastAsia="zh-CN"/>
        </w:rPr>
        <w:t>评</w:t>
      </w:r>
      <w:r>
        <w:rPr>
          <w:rFonts w:hint="eastAsia" w:ascii="仿宋_GB2312" w:hAnsi="仿宋_GB2312" w:eastAsia="仿宋_GB2312" w:cs="仿宋_GB2312"/>
          <w:color w:val="auto"/>
          <w:sz w:val="32"/>
          <w:szCs w:val="32"/>
          <w:shd w:val="clear" w:color="auto" w:fill="FFFFFF"/>
        </w:rPr>
        <w:t>审，</w:t>
      </w:r>
      <w:r>
        <w:rPr>
          <w:rFonts w:hint="eastAsia" w:ascii="仿宋_GB2312" w:hAnsi="仿宋_GB2312" w:eastAsia="仿宋_GB2312" w:cs="仿宋_GB2312"/>
          <w:color w:val="auto"/>
          <w:sz w:val="32"/>
          <w:szCs w:val="32"/>
          <w:shd w:val="clear" w:color="auto" w:fill="FFFFFF"/>
          <w:lang w:eastAsia="zh-CN"/>
        </w:rPr>
        <w:t>根据评审结果按照名额分配报送创新达人的</w:t>
      </w:r>
      <w:r>
        <w:rPr>
          <w:rFonts w:hint="eastAsia" w:ascii="仿宋_GB2312" w:hAnsi="仿宋_GB2312" w:eastAsia="仿宋_GB2312" w:cs="仿宋_GB2312"/>
          <w:color w:val="auto"/>
          <w:sz w:val="32"/>
          <w:szCs w:val="32"/>
          <w:shd w:val="clear" w:color="auto" w:fill="FFFFFF"/>
          <w:lang w:val="en-US" w:eastAsia="zh-CN"/>
        </w:rPr>
        <w:t>名单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kern w:val="2"/>
          <w:sz w:val="32"/>
          <w:szCs w:val="32"/>
        </w:rPr>
        <w:t>按时</w:t>
      </w:r>
      <w:r>
        <w:rPr>
          <w:rFonts w:hint="eastAsia" w:ascii="仿宋_GB2312" w:hAnsi="仿宋_GB2312" w:eastAsia="仿宋_GB2312" w:cs="仿宋_GB2312"/>
          <w:kern w:val="2"/>
          <w:sz w:val="32"/>
          <w:szCs w:val="32"/>
          <w:lang w:eastAsia="zh-CN"/>
        </w:rPr>
        <w:t>保质保量</w:t>
      </w:r>
      <w:r>
        <w:rPr>
          <w:rFonts w:hint="eastAsia" w:ascii="仿宋_GB2312" w:hAnsi="仿宋_GB2312" w:eastAsia="仿宋_GB2312" w:cs="仿宋_GB2312"/>
          <w:kern w:val="2"/>
          <w:sz w:val="32"/>
          <w:szCs w:val="32"/>
        </w:rPr>
        <w:t>向省科协上报推荐候选人材料。</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各市评选出的企业“创新达人”宣讲代表，要以山西省“全国科技工作者日”活动、山西省全国科普日为契机，在本市企业积极开展“创新达人”宣讲活动。</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企业（园区）科协工作职责是按照省市科协及相关单位的活动方案和工作细则，遴选标准及流程，各企业制定内部活动流程，开展企业“创新达人”选拔活动，按时</w:t>
      </w:r>
      <w:r>
        <w:rPr>
          <w:rFonts w:hint="eastAsia" w:ascii="仿宋_GB2312" w:hAnsi="仿宋_GB2312" w:eastAsia="仿宋_GB2312" w:cs="仿宋_GB2312"/>
          <w:kern w:val="2"/>
          <w:sz w:val="32"/>
          <w:szCs w:val="32"/>
          <w:lang w:eastAsia="zh-CN"/>
        </w:rPr>
        <w:t>保质保量</w:t>
      </w:r>
      <w:r>
        <w:rPr>
          <w:rFonts w:hint="eastAsia" w:ascii="仿宋_GB2312" w:hAnsi="仿宋_GB2312" w:eastAsia="仿宋_GB2312" w:cs="仿宋_GB2312"/>
          <w:kern w:val="2"/>
          <w:sz w:val="32"/>
          <w:szCs w:val="32"/>
        </w:rPr>
        <w:t>向市科协上报推荐材料。</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四、工作要求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认真策划，强化可行性。各市有关单位及企业（园区）科协根据活动细则，结合本地实际情况，推荐方式要因地制宜，线上线下活动要相辅相成，力求办出实效、办出新意。积极开展线上活动，以发布活动通知、遴选发布、广泛宣传等为主要活动形式。</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2.广泛动员，扩大覆盖面。进一步明确活动组织机构，明确工作责任人，完善活动实施方案，积极推动开展企业</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创新达人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宣讲活动。</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优中选优，提升评选质量。扩大企业“创新达人”评选范围，深入基层、深入企业，最大限度覆盖参与各类创新活动的企业科技工作者群体。遵循“公开、公正、公平、择优”原则，推荐单位要加强审核把关，明确标准、严格程序、层层选拔、强化监督，确保活动的质量和实效。</w:t>
      </w:r>
    </w:p>
    <w:p>
      <w:pPr>
        <w:pStyle w:val="5"/>
        <w:keepNext w:val="0"/>
        <w:keepLines w:val="0"/>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五、遴选标准及流程</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cs="楷体"/>
          <w:b w:val="0"/>
          <w:bCs w:val="0"/>
          <w:kern w:val="2"/>
          <w:sz w:val="32"/>
          <w:szCs w:val="32"/>
        </w:rPr>
      </w:pPr>
      <w:r>
        <w:rPr>
          <w:rFonts w:hint="eastAsia" w:ascii="楷体" w:hAnsi="楷体" w:eastAsia="楷体" w:cs="楷体"/>
          <w:b w:val="0"/>
          <w:bCs w:val="0"/>
          <w:kern w:val="2"/>
          <w:sz w:val="32"/>
          <w:szCs w:val="32"/>
        </w:rPr>
        <w:t>（</w:t>
      </w:r>
      <w:r>
        <w:rPr>
          <w:rFonts w:hint="eastAsia" w:ascii="楷体" w:hAnsi="楷体" w:eastAsia="楷体" w:cs="楷体"/>
          <w:b w:val="0"/>
          <w:bCs w:val="0"/>
          <w:kern w:val="2"/>
          <w:sz w:val="32"/>
          <w:szCs w:val="32"/>
          <w:lang w:eastAsia="zh-CN"/>
        </w:rPr>
        <w:t>一</w:t>
      </w:r>
      <w:r>
        <w:rPr>
          <w:rFonts w:hint="eastAsia" w:ascii="楷体" w:hAnsi="楷体" w:eastAsia="楷体" w:cs="楷体"/>
          <w:b w:val="0"/>
          <w:bCs w:val="0"/>
          <w:kern w:val="2"/>
          <w:sz w:val="32"/>
          <w:szCs w:val="32"/>
        </w:rPr>
        <w:t>）企业内部遴选标准及流程</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rPr>
        <w:t>1.遴选</w:t>
      </w:r>
      <w:r>
        <w:rPr>
          <w:rFonts w:hint="eastAsia" w:ascii="仿宋_GB2312" w:hAnsi="仿宋_GB2312" w:eastAsia="仿宋_GB2312" w:cs="仿宋_GB2312"/>
          <w:b w:val="0"/>
          <w:bCs w:val="0"/>
          <w:kern w:val="2"/>
          <w:sz w:val="32"/>
          <w:szCs w:val="32"/>
        </w:rPr>
        <w:t>标准</w:t>
      </w:r>
    </w:p>
    <w:p>
      <w:pPr>
        <w:spacing w:afterLines="50"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年企业内部企业“创新达人”评分标准</w:t>
      </w:r>
    </w:p>
    <w:tbl>
      <w:tblPr>
        <w:tblStyle w:val="12"/>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4"/>
        <w:gridCol w:w="1219"/>
        <w:gridCol w:w="507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序号</w:t>
            </w:r>
          </w:p>
        </w:tc>
        <w:tc>
          <w:tcPr>
            <w:tcW w:w="109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考核项目</w:t>
            </w: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项目内容</w:t>
            </w:r>
          </w:p>
        </w:tc>
        <w:tc>
          <w:tcPr>
            <w:tcW w:w="5077"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考核标准</w:t>
            </w:r>
          </w:p>
        </w:tc>
        <w:tc>
          <w:tcPr>
            <w:tcW w:w="1337"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w:t>
            </w:r>
          </w:p>
        </w:tc>
        <w:tc>
          <w:tcPr>
            <w:tcW w:w="1094"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思想（20%）</w:t>
            </w:r>
          </w:p>
        </w:tc>
        <w:tc>
          <w:tcPr>
            <w:tcW w:w="1219" w:type="dxa"/>
            <w:vAlign w:val="center"/>
          </w:tcPr>
          <w:p>
            <w:pPr>
              <w:spacing w:line="260" w:lineRule="exact"/>
              <w:jc w:val="center"/>
              <w:rPr>
                <w:rFonts w:ascii="仿宋_GB2312" w:hAnsi="仿宋_GB2312" w:eastAsia="仿宋_GB2312" w:cs="仿宋_GB2312"/>
                <w:b w:val="0"/>
                <w:bCs w:val="0"/>
                <w:szCs w:val="21"/>
                <w:shd w:val="clear" w:color="auto" w:fill="FFFFFF"/>
              </w:rPr>
            </w:pPr>
            <w:r>
              <w:rPr>
                <w:rFonts w:hint="eastAsia" w:ascii="仿宋_GB2312" w:hAnsi="仿宋_GB2312" w:eastAsia="仿宋_GB2312" w:cs="仿宋_GB2312"/>
                <w:b w:val="0"/>
                <w:bCs w:val="0"/>
                <w:szCs w:val="21"/>
                <w:shd w:val="clear" w:color="auto" w:fill="FFFFFF"/>
              </w:rPr>
              <w:t>政治觉悟</w:t>
            </w:r>
          </w:p>
          <w:p>
            <w:pPr>
              <w:pStyle w:val="3"/>
              <w:spacing w:before="0" w:after="0" w:line="260" w:lineRule="exact"/>
              <w:ind w:firstLine="0" w:firstLineChars="0"/>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shd w:val="clear" w:color="auto" w:fill="FFFFFF"/>
              </w:rPr>
              <w:t>（1</w:t>
            </w:r>
            <w:r>
              <w:rPr>
                <w:rFonts w:hint="eastAsia" w:ascii="仿宋_GB2312" w:hAnsi="仿宋_GB2312" w:eastAsia="仿宋_GB2312" w:cs="仿宋_GB2312"/>
                <w:b w:val="0"/>
                <w:bCs w:val="0"/>
                <w:sz w:val="21"/>
                <w:szCs w:val="21"/>
                <w:shd w:val="clear" w:color="auto" w:fill="FFFFFF"/>
                <w:lang w:val="en-US" w:eastAsia="zh-CN"/>
              </w:rPr>
              <w:t>0</w:t>
            </w:r>
            <w:r>
              <w:rPr>
                <w:rFonts w:hint="eastAsia" w:ascii="仿宋_GB2312" w:hAnsi="仿宋_GB2312" w:eastAsia="仿宋_GB2312" w:cs="仿宋_GB2312"/>
                <w:b w:val="0"/>
                <w:bCs w:val="0"/>
                <w:sz w:val="21"/>
                <w:szCs w:val="21"/>
                <w:shd w:val="clear" w:color="auto" w:fill="FFFFFF"/>
              </w:rPr>
              <w:t>分）</w:t>
            </w:r>
          </w:p>
        </w:tc>
        <w:tc>
          <w:tcPr>
            <w:tcW w:w="5077" w:type="dxa"/>
            <w:vAlign w:val="center"/>
          </w:tcPr>
          <w:p>
            <w:pPr>
              <w:spacing w:line="260" w:lineRule="exact"/>
              <w:ind w:firstLine="420" w:firstLineChars="200"/>
              <w:jc w:val="left"/>
              <w:rPr>
                <w:rFonts w:hint="eastAsia" w:ascii="仿宋_GB2312" w:hAnsi="仿宋_GB2312" w:eastAsia="仿宋_GB2312" w:cs="仿宋_GB2312"/>
                <w:b w:val="0"/>
                <w:bCs w:val="0"/>
                <w:szCs w:val="21"/>
                <w:shd w:val="clear" w:color="auto" w:fill="FFFFFF"/>
                <w:lang w:eastAsia="zh-CN"/>
              </w:rPr>
            </w:pPr>
            <w:r>
              <w:rPr>
                <w:rFonts w:hint="eastAsia" w:ascii="仿宋_GB2312" w:hAnsi="仿宋_GB2312" w:eastAsia="仿宋_GB2312" w:cs="仿宋_GB2312"/>
                <w:b w:val="0"/>
                <w:bCs w:val="0"/>
                <w:szCs w:val="21"/>
                <w:shd w:val="clear" w:color="auto" w:fill="FFFFFF"/>
              </w:rPr>
              <w:t>热爱祖国，拥护党的路线，方针政策，思想政治坚定，作风廉洁，遵纪守法（</w:t>
            </w:r>
            <w:r>
              <w:rPr>
                <w:rFonts w:hint="eastAsia" w:ascii="仿宋_GB2312" w:hAnsi="仿宋_GB2312" w:eastAsia="仿宋_GB2312" w:cs="仿宋_GB2312"/>
                <w:b w:val="0"/>
                <w:bCs w:val="0"/>
                <w:szCs w:val="21"/>
                <w:shd w:val="clear" w:color="auto" w:fill="FFFFFF"/>
                <w:lang w:val="en-US" w:eastAsia="zh-CN"/>
              </w:rPr>
              <w:t>5</w:t>
            </w:r>
            <w:r>
              <w:rPr>
                <w:rFonts w:hint="eastAsia" w:ascii="仿宋_GB2312" w:hAnsi="仿宋_GB2312" w:eastAsia="仿宋_GB2312" w:cs="仿宋_GB2312"/>
                <w:b w:val="0"/>
                <w:bCs w:val="0"/>
                <w:szCs w:val="21"/>
                <w:shd w:val="clear" w:color="auto" w:fill="FFFFFF"/>
              </w:rPr>
              <w:t>分）</w:t>
            </w:r>
            <w:r>
              <w:rPr>
                <w:rFonts w:hint="eastAsia" w:ascii="仿宋_GB2312" w:hAnsi="仿宋_GB2312" w:eastAsia="仿宋_GB2312" w:cs="仿宋_GB2312"/>
                <w:b w:val="0"/>
                <w:bCs w:val="0"/>
                <w:szCs w:val="21"/>
                <w:shd w:val="clear" w:color="auto" w:fill="FFFFFF"/>
                <w:lang w:eastAsia="zh-CN"/>
              </w:rPr>
              <w:t>；</w:t>
            </w:r>
          </w:p>
          <w:p>
            <w:pPr>
              <w:spacing w:line="260" w:lineRule="exact"/>
              <w:ind w:firstLine="420" w:firstLineChars="200"/>
              <w:jc w:val="left"/>
              <w:rPr>
                <w:rFonts w:hint="eastAsia" w:ascii="仿宋_GB2312" w:hAnsi="仿宋_GB2312" w:eastAsia="仿宋_GB2312" w:cs="仿宋_GB2312"/>
                <w:b w:val="0"/>
                <w:bCs w:val="0"/>
                <w:szCs w:val="21"/>
                <w:shd w:val="clear" w:color="auto" w:fill="FFFFFF"/>
              </w:rPr>
            </w:pPr>
            <w:r>
              <w:rPr>
                <w:rFonts w:hint="eastAsia" w:ascii="仿宋_GB2312" w:hAnsi="仿宋_GB2312" w:eastAsia="仿宋_GB2312" w:cs="仿宋_GB2312"/>
                <w:b w:val="0"/>
                <w:bCs w:val="0"/>
                <w:szCs w:val="21"/>
                <w:shd w:val="clear" w:color="auto" w:fill="FFFFFF"/>
                <w:lang w:eastAsia="zh-CN"/>
              </w:rPr>
              <w:t>学习贯彻党的二十大精神，</w:t>
            </w:r>
            <w:r>
              <w:rPr>
                <w:rFonts w:hint="eastAsia" w:ascii="仿宋_GB2312" w:hAnsi="仿宋_GB2312" w:eastAsia="仿宋_GB2312" w:cs="仿宋_GB2312"/>
                <w:b w:val="0"/>
                <w:bCs w:val="0"/>
                <w:szCs w:val="21"/>
                <w:shd w:val="clear" w:color="auto" w:fill="FFFFFF"/>
              </w:rPr>
              <w:t>增强“四个意识”，坚定“四个自信”，做到“两个维护”，坚定拥护“两个确立”（</w:t>
            </w:r>
            <w:r>
              <w:rPr>
                <w:rFonts w:hint="eastAsia" w:ascii="仿宋_GB2312" w:hAnsi="仿宋_GB2312" w:eastAsia="仿宋_GB2312" w:cs="仿宋_GB2312"/>
                <w:b w:val="0"/>
                <w:bCs w:val="0"/>
                <w:szCs w:val="21"/>
                <w:shd w:val="clear" w:color="auto" w:fill="FFFFFF"/>
                <w:lang w:val="en-US" w:eastAsia="zh-CN"/>
              </w:rPr>
              <w:t>5</w:t>
            </w:r>
            <w:r>
              <w:rPr>
                <w:rFonts w:hint="eastAsia" w:ascii="仿宋_GB2312" w:hAnsi="仿宋_GB2312" w:eastAsia="仿宋_GB2312" w:cs="仿宋_GB2312"/>
                <w:b w:val="0"/>
                <w:bCs w:val="0"/>
                <w:szCs w:val="21"/>
                <w:shd w:val="clear" w:color="auto" w:fill="FFFFFF"/>
              </w:rPr>
              <w:t>分）。</w:t>
            </w:r>
          </w:p>
        </w:tc>
        <w:tc>
          <w:tcPr>
            <w:tcW w:w="1337" w:type="dxa"/>
            <w:vMerge w:val="restart"/>
            <w:tcMar>
              <w:top w:w="0" w:type="dxa"/>
              <w:left w:w="108" w:type="dxa"/>
              <w:bottom w:w="0" w:type="dxa"/>
              <w:right w:w="57" w:type="dxa"/>
            </w:tcMar>
            <w:vAlign w:val="center"/>
          </w:tcPr>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hint="eastAsia" w:ascii="仿宋_GB2312" w:hAnsi="仿宋_GB2312" w:eastAsia="仿宋_GB2312" w:cs="仿宋_GB2312"/>
                <w:szCs w:val="21"/>
                <w:shd w:val="clear" w:color="auto" w:fill="FFFFFF"/>
              </w:rPr>
            </w:pPr>
          </w:p>
          <w:p>
            <w:pPr>
              <w:spacing w:line="260" w:lineRule="exact"/>
              <w:ind w:right="10" w:rightChars="5"/>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请对应两个方面的考核项目报送个人推荐材料，字数在</w:t>
            </w:r>
            <w:r>
              <w:rPr>
                <w:rFonts w:hint="eastAsia" w:ascii="仿宋_GB2312" w:hAnsi="仿宋_GB2312" w:eastAsia="仿宋_GB2312" w:cs="仿宋_GB2312"/>
                <w:szCs w:val="21"/>
                <w:shd w:val="clear" w:color="auto" w:fill="FFFFFF"/>
                <w:lang w:val="en-US" w:eastAsia="zh-CN"/>
              </w:rPr>
              <w:t>1500</w:t>
            </w:r>
            <w:r>
              <w:rPr>
                <w:rFonts w:hint="eastAsia" w:ascii="仿宋_GB2312" w:hAnsi="仿宋_GB2312" w:eastAsia="仿宋_GB2312" w:cs="仿宋_GB2312"/>
                <w:szCs w:val="21"/>
                <w:shd w:val="clear" w:color="auto" w:fill="FFFFFF"/>
              </w:rPr>
              <w:t>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lang w:eastAsia="zh-CN"/>
              </w:rPr>
              <w:t>综合</w:t>
            </w:r>
            <w:r>
              <w:rPr>
                <w:rFonts w:hint="eastAsia" w:ascii="仿宋_GB2312" w:hAnsi="仿宋_GB2312" w:eastAsia="仿宋_GB2312" w:cs="仿宋_GB2312"/>
                <w:szCs w:val="21"/>
                <w:shd w:val="clear" w:color="auto" w:fill="FFFFFF"/>
              </w:rPr>
              <w:t>素质</w:t>
            </w:r>
          </w:p>
          <w:p>
            <w:pPr>
              <w:spacing w:line="260" w:lineRule="exact"/>
              <w:jc w:val="center"/>
            </w:pP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10</w:t>
            </w:r>
            <w:r>
              <w:rPr>
                <w:rFonts w:hint="eastAsia" w:ascii="仿宋_GB2312" w:hAnsi="仿宋_GB2312" w:eastAsia="仿宋_GB2312" w:cs="仿宋_GB2312"/>
                <w:szCs w:val="21"/>
                <w:shd w:val="clear" w:color="auto" w:fill="FFFFFF"/>
              </w:rPr>
              <w:t>分）</w:t>
            </w:r>
          </w:p>
        </w:tc>
        <w:tc>
          <w:tcPr>
            <w:tcW w:w="5077" w:type="dxa"/>
            <w:vMerge w:val="restart"/>
            <w:vAlign w:val="center"/>
          </w:tcPr>
          <w:p>
            <w:pPr>
              <w:spacing w:line="30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自觉践行社会主义核心价值观，热爱本职工作，有强烈的事业心和责任感，有良好的职业道德</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社会公德和献身创新</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求实协作的科学精神（</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p>
          <w:p>
            <w:pPr>
              <w:spacing w:line="260" w:lineRule="exact"/>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具有较强的逻辑思维能力和语言表达能力，个人综合素质高，学习创新能力强（</w:t>
            </w:r>
            <w:r>
              <w:rPr>
                <w:rFonts w:hint="eastAsia" w:ascii="仿宋_GB2312" w:hAnsi="仿宋_GB2312" w:eastAsia="仿宋_GB2312" w:cs="仿宋_GB2312"/>
                <w:szCs w:val="21"/>
                <w:shd w:val="clear" w:color="auto" w:fill="FFFFFF"/>
                <w:lang w:val="en-US" w:eastAsia="zh-CN"/>
              </w:rPr>
              <w:t>4</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Merge w:val="continue"/>
            <w:vAlign w:val="center"/>
          </w:tcPr>
          <w:p>
            <w:pPr>
              <w:spacing w:line="260" w:lineRule="exact"/>
              <w:jc w:val="center"/>
            </w:pPr>
          </w:p>
        </w:tc>
        <w:tc>
          <w:tcPr>
            <w:tcW w:w="5077" w:type="dxa"/>
            <w:vMerge w:val="continue"/>
            <w:vAlign w:val="center"/>
          </w:tcPr>
          <w:p>
            <w:pPr>
              <w:spacing w:line="260" w:lineRule="exact"/>
              <w:ind w:firstLine="420" w:firstLineChars="200"/>
              <w:rPr>
                <w:rFonts w:ascii="仿宋_GB2312" w:hAnsi="仿宋_GB2312" w:eastAsia="仿宋_GB2312" w:cs="仿宋_GB2312"/>
                <w:szCs w:val="21"/>
                <w:shd w:val="clear" w:color="auto" w:fill="FFFFFF"/>
              </w:rPr>
            </w:pP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w:t>
            </w:r>
          </w:p>
        </w:tc>
        <w:tc>
          <w:tcPr>
            <w:tcW w:w="1094"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主要</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工作</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成果（80%）</w:t>
            </w: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科学研究</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（20分）</w:t>
            </w:r>
          </w:p>
        </w:tc>
        <w:tc>
          <w:tcPr>
            <w:tcW w:w="5077" w:type="dxa"/>
            <w:vAlign w:val="center"/>
          </w:tcPr>
          <w:p>
            <w:pPr>
              <w:spacing w:line="260" w:lineRule="exact"/>
              <w:ind w:firstLine="420" w:firstLineChars="200"/>
              <w:rPr>
                <w:rFonts w:hint="eastAsia" w:ascii="仿宋_GB2312" w:hAnsi="仿宋_GB2312" w:eastAsia="仿宋_GB2312" w:cs="仿宋_GB2312"/>
                <w:szCs w:val="21"/>
                <w:shd w:val="clear" w:color="auto" w:fill="FFFFFF"/>
                <w:lang w:val="en-US" w:eastAsia="zh-CN"/>
              </w:rPr>
            </w:pPr>
            <w:r>
              <w:rPr>
                <w:rFonts w:hint="eastAsia" w:ascii="仿宋_GB2312" w:hAnsi="仿宋_GB2312" w:eastAsia="仿宋_GB2312" w:cs="仿宋_GB2312"/>
                <w:szCs w:val="21"/>
                <w:shd w:val="clear" w:color="auto" w:fill="FFFFFF"/>
              </w:rPr>
              <w:t>创新能力强，有创新故事，能够弘扬企业家精神、科学家精神、工匠精神，具有带动广大企业科技工作者投身科技事业的影响作用（</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 xml:space="preserve"> </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认真调研企业创新发展需求，形成企业创新发展需求库（</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若所属企业科协被评选为山西省示范企业科协（</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提升个人科学素养，如参加创新方法</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一线创新工程师培养、知识产权等各类培训（</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5</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技术创新</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（20分）</w:t>
            </w:r>
          </w:p>
        </w:tc>
        <w:tc>
          <w:tcPr>
            <w:tcW w:w="5077" w:type="dxa"/>
            <w:vAlign w:val="center"/>
          </w:tcPr>
          <w:p>
            <w:pPr>
              <w:spacing w:line="300" w:lineRule="exact"/>
              <w:ind w:firstLine="420" w:firstLineChars="200"/>
              <w:jc w:val="both"/>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参加各级学术交流，申报专利（申请时间在20</w:t>
            </w:r>
            <w:r>
              <w:rPr>
                <w:rFonts w:hint="eastAsia" w:ascii="仿宋_GB2312" w:hAnsi="仿宋_GB2312" w:eastAsia="仿宋_GB2312" w:cs="仿宋_GB2312"/>
                <w:szCs w:val="21"/>
                <w:shd w:val="clear" w:color="auto" w:fill="FFFFFF"/>
                <w:lang w:val="en-US" w:eastAsia="zh-CN"/>
              </w:rPr>
              <w:t>20</w:t>
            </w:r>
            <w:r>
              <w:rPr>
                <w:rFonts w:hint="eastAsia" w:ascii="仿宋_GB2312" w:hAnsi="仿宋_GB2312" w:eastAsia="仿宋_GB2312" w:cs="仿宋_GB2312"/>
                <w:szCs w:val="21"/>
                <w:shd w:val="clear" w:color="auto" w:fill="FFFFFF"/>
              </w:rPr>
              <w:t>年1月1日以后，每项专利记3分，不超过9分）；申报奖项（申请省级奖项记</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分，国家级奖项记</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分，不超过</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p>
          <w:p>
            <w:pPr>
              <w:spacing w:line="260" w:lineRule="exact"/>
              <w:ind w:firstLine="420" w:firstLineChars="200"/>
              <w:jc w:val="distribute"/>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获得省市级表彰（先进工作者等）（</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6</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技术应用</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（15分）</w:t>
            </w:r>
          </w:p>
        </w:tc>
        <w:tc>
          <w:tcPr>
            <w:tcW w:w="5077" w:type="dxa"/>
            <w:vAlign w:val="center"/>
          </w:tcPr>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通过合理化建议、技术革新、技术攻关和技术改进等方式，提高企业经济技术指标、生产效率、职工劳动技能和岗位操作水平，创建出动态的同行认可的激励机制与模式（有相关创新技术应用，取得一定成果，按照提交材料酌情</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6分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w:t>
            </w:r>
          </w:p>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参加省级科创比赛，如山西省创新方法大赛、创新创业大赛、职业技能大赛等，获得一等奖记3分，二等奖记2分，三等奖记1分）;</w:t>
            </w:r>
          </w:p>
          <w:p>
            <w:pPr>
              <w:spacing w:line="260" w:lineRule="exact"/>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参加国家级科创比赛，如中国创新方法大赛,获得一等奖记3分，二等奖记2分，三等奖记1分;（不超过9分）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7</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产研融创（10分）</w:t>
            </w:r>
          </w:p>
        </w:tc>
        <w:tc>
          <w:tcPr>
            <w:tcW w:w="5077" w:type="dxa"/>
            <w:vAlign w:val="center"/>
          </w:tcPr>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企业自主创新能力、转型发展方面有成功典型经验（4分），创新成果成效突出，具有示范意义的典型人物；以及所在企业有显著的创新能力，进行学术上的思想碰撞，推动知识与科技成果转化为实际生产力。（成果转化1个</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2分，不超过6分）。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8</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成果转化</w:t>
            </w:r>
          </w:p>
          <w:p>
            <w:pPr>
              <w:pStyle w:val="3"/>
              <w:spacing w:before="0" w:after="0" w:line="260" w:lineRule="exact"/>
              <w:ind w:firstLine="0" w:firstLineChars="0"/>
            </w:pPr>
            <w:r>
              <w:rPr>
                <w:rFonts w:hint="eastAsia" w:ascii="仿宋_GB2312" w:hAnsi="仿宋_GB2312" w:eastAsia="仿宋_GB2312" w:cs="仿宋_GB2312"/>
                <w:b w:val="0"/>
                <w:bCs/>
                <w:szCs w:val="21"/>
              </w:rPr>
              <w:t>（15分）</w:t>
            </w:r>
          </w:p>
        </w:tc>
        <w:tc>
          <w:tcPr>
            <w:tcW w:w="5077" w:type="dxa"/>
            <w:vAlign w:val="center"/>
          </w:tcPr>
          <w:p>
            <w:pPr>
              <w:pageBreakBefore w:val="0"/>
              <w:widowControl w:val="0"/>
              <w:kinsoku/>
              <w:wordWrap/>
              <w:overflowPunct/>
              <w:topLinePunct w:val="0"/>
              <w:bidi w:val="0"/>
              <w:snapToGrid/>
              <w:spacing w:line="300" w:lineRule="exact"/>
              <w:ind w:left="0" w:leftChars="0" w:firstLine="420" w:firstLineChars="200"/>
              <w:jc w:val="left"/>
              <w:textAlignment w:val="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在重点产业领域或关键核心技术方面，获得重要创新性成果，取得国家重大经济效益和社会效益（</w:t>
            </w:r>
            <w:r>
              <w:rPr>
                <w:rFonts w:hint="eastAsia" w:ascii="仿宋_GB2312" w:hAnsi="仿宋_GB2312" w:eastAsia="仿宋_GB2312" w:cs="仿宋_GB2312"/>
                <w:szCs w:val="21"/>
                <w:shd w:val="clear" w:color="auto" w:fill="FFFFFF"/>
                <w:lang w:val="en-US" w:eastAsia="zh-CN"/>
              </w:rPr>
              <w:t>10</w:t>
            </w:r>
            <w:r>
              <w:rPr>
                <w:rFonts w:hint="eastAsia" w:ascii="仿宋_GB2312" w:hAnsi="仿宋_GB2312" w:eastAsia="仿宋_GB2312" w:cs="仿宋_GB2312"/>
                <w:szCs w:val="21"/>
                <w:shd w:val="clear" w:color="auto" w:fill="FFFFFF"/>
              </w:rPr>
              <w:t>分）；</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形成研究报告，得到广泛认可，适合公开宣传，有突出的先进性，代表性和影响力，取得省级经济效益和社会效益（</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注：采用综合评分法。评分分值计算保留小数点后两位。</w:t>
      </w:r>
    </w:p>
    <w:p>
      <w:pPr>
        <w:pStyle w:val="5"/>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2.工作流程　</w:t>
      </w:r>
    </w:p>
    <w:p>
      <w:pPr>
        <w:pStyle w:val="5"/>
        <w:keepNext w:val="0"/>
        <w:keepLines w:val="0"/>
        <w:pageBreakBefore w:val="0"/>
        <w:widowControl w:val="0"/>
        <w:numPr>
          <w:ilvl w:val="0"/>
          <w:numId w:val="2"/>
        </w:numPr>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动员部署。</w:t>
      </w:r>
      <w:r>
        <w:rPr>
          <w:rFonts w:hint="eastAsia"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kern w:val="2"/>
          <w:sz w:val="32"/>
          <w:szCs w:val="32"/>
        </w:rPr>
        <w:t>，各企业</w:t>
      </w:r>
      <w:r>
        <w:rPr>
          <w:rFonts w:hint="eastAsia" w:ascii="仿宋_GB2312" w:hAnsi="仿宋_GB2312" w:eastAsia="仿宋_GB2312" w:cs="仿宋_GB2312"/>
          <w:kern w:val="2"/>
          <w:sz w:val="32"/>
          <w:szCs w:val="32"/>
          <w:lang w:eastAsia="zh-CN"/>
        </w:rPr>
        <w:t>（园区）</w:t>
      </w:r>
      <w:r>
        <w:rPr>
          <w:rFonts w:hint="eastAsia" w:ascii="仿宋_GB2312" w:hAnsi="仿宋_GB2312" w:eastAsia="仿宋_GB2312" w:cs="仿宋_GB2312"/>
          <w:kern w:val="2"/>
          <w:sz w:val="32"/>
          <w:szCs w:val="32"/>
        </w:rPr>
        <w:t>科协接到活动通知文件后，制定相关活动实施方案，需建立以1名企业分管领导为组长，相关</w:t>
      </w:r>
      <w:r>
        <w:rPr>
          <w:rFonts w:hint="eastAsia" w:ascii="仿宋_GB2312" w:hAnsi="仿宋_GB2312" w:eastAsia="仿宋_GB2312" w:cs="仿宋_GB2312"/>
          <w:kern w:val="2"/>
          <w:sz w:val="32"/>
          <w:szCs w:val="32"/>
          <w:lang w:eastAsia="zh-CN"/>
        </w:rPr>
        <w:t>（园区）</w:t>
      </w:r>
      <w:r>
        <w:rPr>
          <w:rFonts w:hint="eastAsia" w:ascii="仿宋_GB2312" w:hAnsi="仿宋_GB2312" w:eastAsia="仿宋_GB2312" w:cs="仿宋_GB2312"/>
          <w:kern w:val="2"/>
          <w:sz w:val="32"/>
          <w:szCs w:val="32"/>
        </w:rPr>
        <w:t>企业工作部门、宣传部门以及所属服务企业工作单位为组员的工作小组，主要负责该项活动的整体统筹、组织协调、学习宣讲等工作，</w:t>
      </w:r>
      <w:r>
        <w:rPr>
          <w:rFonts w:hint="eastAsia" w:ascii="仿宋_GB2312" w:hAnsi="仿宋_GB2312" w:eastAsia="仿宋_GB2312" w:cs="仿宋_GB2312"/>
          <w:sz w:val="32"/>
          <w:szCs w:val="32"/>
        </w:rPr>
        <w:t>明确部门联络员和联络方式，</w:t>
      </w:r>
      <w:r>
        <w:rPr>
          <w:rFonts w:hint="eastAsia" w:ascii="仿宋_GB2312" w:hAnsi="仿宋_GB2312" w:eastAsia="仿宋_GB2312" w:cs="仿宋_GB2312"/>
          <w:kern w:val="2"/>
          <w:sz w:val="32"/>
          <w:szCs w:val="32"/>
        </w:rPr>
        <w:t>确保如期完成相关活动内容并取得实效。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以宣传全省 100 个企业“创新达人”典型事迹为目标，组织召开活动动员大会，同时，在企业内部积极宣传企业“创新达人”，鼓励企业员工广泛参与到活动中来。</w:t>
      </w:r>
    </w:p>
    <w:p>
      <w:pPr>
        <w:keepNext w:val="0"/>
        <w:keepLines w:val="0"/>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组织推荐。</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月，采用单位推荐的方式，由企业（园区）科协作为企业“创新达人”推荐单位。</w:t>
      </w:r>
      <w:r>
        <w:rPr>
          <w:rFonts w:hint="eastAsia" w:ascii="仿宋_GB2312" w:hAnsi="仿宋_GB2312" w:eastAsia="仿宋_GB2312" w:cs="仿宋_GB2312"/>
          <w:color w:val="auto"/>
          <w:sz w:val="32"/>
          <w:szCs w:val="32"/>
        </w:rPr>
        <w:t>有条件的企业（园区）可通过内部演讲比赛或宣讲活动产生推荐人选，</w:t>
      </w:r>
      <w:r>
        <w:rPr>
          <w:rFonts w:hint="eastAsia" w:ascii="仿宋_GB2312" w:hAnsi="仿宋_GB2312" w:eastAsia="仿宋_GB2312" w:cs="仿宋_GB2312"/>
          <w:color w:val="auto"/>
          <w:kern w:val="2"/>
          <w:sz w:val="32"/>
          <w:szCs w:val="32"/>
        </w:rPr>
        <w:t>开展宣讲活动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eastAsia="zh-CN"/>
        </w:rPr>
        <w:t>对于各市企业（园区）科协报名人数较多的情况，也可采取企业（园区）内部组织评审的方式将候选人进行打分排名</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各企业（园区）科协参照企业内部“创新达人”推荐标准，按照公平、公正、公开、择优原则，向所在地区科协推荐企业“创新达人”，并按时提交典型案例材料。</w:t>
      </w:r>
      <w:r>
        <w:rPr>
          <w:rFonts w:hint="eastAsia" w:ascii="仿宋_GB2312" w:hAnsi="仿宋_GB2312" w:eastAsia="仿宋_GB2312" w:cs="仿宋_GB2312"/>
          <w:color w:val="auto"/>
          <w:kern w:val="2"/>
          <w:sz w:val="32"/>
          <w:szCs w:val="32"/>
        </w:rPr>
        <w:t>参与企业“创新达人”推荐工作的企业（园区）科协</w:t>
      </w:r>
      <w:r>
        <w:rPr>
          <w:rFonts w:hint="eastAsia" w:ascii="仿宋_GB2312" w:hAnsi="仿宋_GB2312" w:eastAsia="仿宋_GB2312" w:cs="仿宋_GB2312"/>
          <w:color w:val="auto"/>
          <w:kern w:val="2"/>
          <w:sz w:val="32"/>
          <w:szCs w:val="32"/>
          <w:lang w:eastAsia="zh-CN"/>
        </w:rPr>
        <w:t>的覆盖率</w:t>
      </w:r>
      <w:r>
        <w:rPr>
          <w:rFonts w:hint="eastAsia" w:ascii="仿宋_GB2312" w:hAnsi="仿宋_GB2312" w:eastAsia="仿宋_GB2312" w:cs="仿宋_GB2312"/>
          <w:color w:val="auto"/>
          <w:kern w:val="2"/>
          <w:sz w:val="32"/>
          <w:szCs w:val="32"/>
        </w:rPr>
        <w:t>达到100%。</w:t>
      </w:r>
      <w:r>
        <w:rPr>
          <w:rFonts w:hint="eastAsia" w:ascii="仿宋_GB2312" w:hAnsi="仿宋_GB2312" w:eastAsia="仿宋_GB2312" w:cs="仿宋_GB2312"/>
          <w:color w:val="auto"/>
          <w:sz w:val="32"/>
          <w:szCs w:val="32"/>
          <w:shd w:val="clear" w:color="auto" w:fill="FFFFFF"/>
        </w:rPr>
        <w:t>同</w:t>
      </w:r>
      <w:r>
        <w:rPr>
          <w:rFonts w:hint="eastAsia" w:ascii="仿宋_GB2312" w:hAnsi="仿宋_GB2312" w:eastAsia="仿宋_GB2312" w:cs="仿宋_GB2312"/>
          <w:sz w:val="32"/>
          <w:szCs w:val="32"/>
          <w:shd w:val="clear" w:color="auto" w:fill="FFFFFF"/>
        </w:rPr>
        <w:t>一企业科技工作者只能有一个推荐单位或推荐人，不可重复推荐。</w:t>
      </w:r>
      <w:r>
        <w:rPr>
          <w:rFonts w:hint="eastAsia" w:ascii="仿宋_GB2312" w:hAnsi="仿宋_GB2312" w:eastAsia="仿宋_GB2312" w:cs="仿宋_GB2312"/>
          <w:sz w:val="32"/>
          <w:szCs w:val="32"/>
          <w:shd w:val="clear" w:color="auto" w:fill="FFFFFF"/>
          <w:lang w:val="en-US" w:eastAsia="zh-CN"/>
        </w:rPr>
        <w:t>2022年评选的山西省企业“创新达人”原则上不重复评选</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提交材料要求：</w:t>
      </w:r>
    </w:p>
    <w:p>
      <w:pPr>
        <w:pStyle w:val="5"/>
        <w:keepNext w:val="0"/>
        <w:keepLines w:val="0"/>
        <w:pageBreakBefore w:val="0"/>
        <w:widowControl w:val="0"/>
        <w:numPr>
          <w:ilvl w:val="0"/>
          <w:numId w:val="3"/>
        </w:numPr>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推荐材料要客观、准确、完整，个人事迹</w:t>
      </w:r>
      <w:r>
        <w:rPr>
          <w:rFonts w:hint="eastAsia" w:ascii="仿宋_GB2312" w:hAnsi="仿宋_GB2312" w:eastAsia="仿宋_GB2312" w:cs="仿宋_GB2312"/>
          <w:sz w:val="32"/>
          <w:szCs w:val="32"/>
          <w:shd w:val="clear" w:color="auto" w:fill="FFFFFF"/>
          <w:lang w:eastAsia="zh-CN"/>
        </w:rPr>
        <w:t>以自述方式讲创新故事，</w:t>
      </w:r>
      <w:r>
        <w:rPr>
          <w:rFonts w:hint="eastAsia" w:ascii="仿宋_GB2312" w:hAnsi="仿宋_GB2312" w:eastAsia="仿宋_GB2312" w:cs="仿宋_GB2312"/>
          <w:sz w:val="32"/>
          <w:szCs w:val="32"/>
          <w:shd w:val="clear" w:color="auto" w:fill="FFFFFF"/>
        </w:rPr>
        <w:t>重点介绍个人在投身科技创新、服务经济社会发展过程中的创新故事、心得体会及成功经验，通过有血有肉的故事性叙述展现创新风采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可供学习推广。</w:t>
      </w:r>
    </w:p>
    <w:p>
      <w:pPr>
        <w:pStyle w:val="5"/>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事迹材料字数控制在</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00字</w:t>
      </w:r>
      <w:r>
        <w:rPr>
          <w:rFonts w:hint="eastAsia" w:ascii="仿宋_GB2312" w:hAnsi="仿宋_GB2312" w:eastAsia="仿宋_GB2312" w:cs="仿宋_GB2312"/>
          <w:sz w:val="32"/>
          <w:szCs w:val="32"/>
          <w:shd w:val="clear" w:color="auto" w:fill="FFFFFF"/>
          <w:lang w:eastAsia="zh-CN"/>
        </w:rPr>
        <w:t>左右</w:t>
      </w:r>
      <w:r>
        <w:rPr>
          <w:rFonts w:hint="eastAsia" w:ascii="仿宋_GB2312" w:hAnsi="仿宋_GB2312" w:eastAsia="仿宋_GB2312" w:cs="仿宋_GB2312"/>
          <w:sz w:val="32"/>
          <w:szCs w:val="32"/>
          <w:shd w:val="clear" w:color="auto" w:fill="FFFFFF"/>
        </w:rPr>
        <w:t>，主要从科学研究、技术创新、技术应用、</w:t>
      </w:r>
      <w:r>
        <w:rPr>
          <w:rFonts w:hint="eastAsia" w:ascii="仿宋_GB2312" w:hAnsi="仿宋_GB2312" w:eastAsia="仿宋_GB2312" w:cs="仿宋_GB2312"/>
          <w:sz w:val="32"/>
          <w:szCs w:val="32"/>
          <w:shd w:val="clear" w:color="auto" w:fill="FFFFFF"/>
          <w:lang w:eastAsia="zh-CN"/>
        </w:rPr>
        <w:t>产研融创</w:t>
      </w:r>
      <w:r>
        <w:rPr>
          <w:rFonts w:hint="eastAsia" w:ascii="仿宋_GB2312" w:hAnsi="仿宋_GB2312" w:eastAsia="仿宋_GB2312" w:cs="仿宋_GB2312"/>
          <w:sz w:val="32"/>
          <w:szCs w:val="32"/>
          <w:shd w:val="clear" w:color="auto" w:fill="FFFFFF"/>
        </w:rPr>
        <w:t>、成果转化等方面阐述主要工作成果,要求图文并茂。</w:t>
      </w:r>
    </w:p>
    <w:p>
      <w:pPr>
        <w:pStyle w:val="5"/>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格式要求:正文一级标题使用</w:t>
      </w:r>
      <w:r>
        <w:rPr>
          <w:rFonts w:hint="eastAsia" w:ascii="仿宋_GB2312" w:hAnsi="仿宋_GB2312" w:eastAsia="仿宋_GB2312" w:cs="仿宋_GB2312"/>
          <w:sz w:val="32"/>
          <w:szCs w:val="32"/>
          <w:shd w:val="clear" w:color="auto" w:fill="FFFFFF"/>
          <w:lang w:eastAsia="zh-CN"/>
        </w:rPr>
        <w:t>小</w:t>
      </w:r>
      <w:r>
        <w:rPr>
          <w:rFonts w:hint="eastAsia" w:ascii="仿宋_GB2312" w:hAnsi="仿宋_GB2312" w:eastAsia="仿宋_GB2312" w:cs="仿宋_GB2312"/>
          <w:sz w:val="32"/>
          <w:szCs w:val="32"/>
          <w:shd w:val="clear" w:color="auto" w:fill="FFFFFF"/>
        </w:rPr>
        <w:t>三号黑体,正文内容统一使用</w:t>
      </w:r>
      <w:r>
        <w:rPr>
          <w:rFonts w:hint="eastAsia" w:ascii="仿宋_GB2312" w:hAnsi="仿宋_GB2312" w:eastAsia="仿宋_GB2312" w:cs="仿宋_GB2312"/>
          <w:sz w:val="32"/>
          <w:szCs w:val="32"/>
          <w:shd w:val="clear" w:color="auto" w:fill="FFFFFF"/>
          <w:lang w:eastAsia="zh-CN"/>
        </w:rPr>
        <w:t>小</w:t>
      </w:r>
      <w:r>
        <w:rPr>
          <w:rFonts w:hint="eastAsia" w:ascii="仿宋_GB2312" w:hAnsi="仿宋_GB2312" w:eastAsia="仿宋_GB2312" w:cs="仿宋_GB2312"/>
          <w:sz w:val="32"/>
          <w:szCs w:val="32"/>
          <w:shd w:val="clear" w:color="auto" w:fill="FFFFFF"/>
        </w:rPr>
        <w:t>三号仿宋字体，段落首行缩进2字符,行间距为固定值2</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磅；</w:t>
      </w:r>
      <w:r>
        <w:rPr>
          <w:rFonts w:hint="eastAsia" w:ascii="仿宋_GB2312" w:hAnsi="仿宋_GB2312" w:eastAsia="仿宋_GB2312" w:cs="仿宋_GB2312"/>
          <w:sz w:val="32"/>
          <w:szCs w:val="32"/>
          <w:shd w:val="clear" w:color="auto" w:fill="FFFFFF"/>
          <w:lang w:eastAsia="zh-CN"/>
        </w:rPr>
        <w:t>插入</w:t>
      </w:r>
      <w:r>
        <w:rPr>
          <w:rFonts w:hint="eastAsia" w:ascii="仿宋_GB2312" w:hAnsi="仿宋_GB2312" w:eastAsia="仿宋_GB2312" w:cs="仿宋_GB2312"/>
          <w:sz w:val="32"/>
          <w:szCs w:val="32"/>
          <w:shd w:val="clear" w:color="auto" w:fill="FFFFFF"/>
        </w:rPr>
        <w:t>图片</w:t>
      </w:r>
      <w:r>
        <w:rPr>
          <w:rFonts w:hint="eastAsia" w:ascii="仿宋_GB2312" w:hAnsi="仿宋_GB2312" w:eastAsia="仿宋_GB2312" w:cs="仿宋_GB2312"/>
          <w:sz w:val="32"/>
          <w:szCs w:val="32"/>
          <w:shd w:val="clear" w:color="auto" w:fill="FFFFFF"/>
          <w:lang w:eastAsia="zh-CN"/>
        </w:rPr>
        <w:t>为照片原图，</w:t>
      </w:r>
      <w:r>
        <w:rPr>
          <w:rFonts w:hint="eastAsia" w:ascii="仿宋_GB2312" w:hAnsi="仿宋_GB2312" w:eastAsia="仿宋_GB2312" w:cs="仿宋_GB2312"/>
          <w:sz w:val="32"/>
          <w:szCs w:val="32"/>
          <w:shd w:val="clear" w:color="auto" w:fill="FFFFFF"/>
        </w:rPr>
        <w:t>格式为紧密型环绕。如有其他证明材料,可另附。</w:t>
      </w:r>
    </w:p>
    <w:p>
      <w:pPr>
        <w:pStyle w:val="5"/>
        <w:keepNext w:val="0"/>
        <w:keepLines w:val="0"/>
        <w:pageBreakBefore w:val="0"/>
        <w:widowControl w:val="0"/>
        <w:numPr>
          <w:ilvl w:val="0"/>
          <w:numId w:val="3"/>
        </w:numPr>
        <w:tabs>
          <w:tab w:val="left" w:pos="0"/>
        </w:tabs>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提供</w:t>
      </w:r>
      <w:r>
        <w:rPr>
          <w:rFonts w:hint="eastAsia" w:ascii="仿宋_GB2312" w:hAnsi="仿宋_GB2312" w:eastAsia="仿宋_GB2312" w:cs="仿宋_GB2312"/>
          <w:b w:val="0"/>
          <w:bCs w:val="0"/>
          <w:sz w:val="32"/>
          <w:szCs w:val="32"/>
          <w:shd w:val="clear" w:color="auto" w:fill="FFFFFF"/>
          <w:lang w:eastAsia="zh-CN"/>
        </w:rPr>
        <w:t>照片原图电子版，</w:t>
      </w:r>
      <w:r>
        <w:rPr>
          <w:rFonts w:hint="eastAsia" w:ascii="仿宋_GB2312" w:hAnsi="仿宋_GB2312" w:eastAsia="仿宋_GB2312" w:cs="仿宋_GB2312"/>
          <w:b w:val="0"/>
          <w:bCs w:val="0"/>
          <w:sz w:val="32"/>
          <w:szCs w:val="32"/>
          <w:shd w:val="clear" w:color="auto" w:fill="FFFFFF"/>
          <w:lang w:val="en-US" w:eastAsia="zh-CN" w:bidi="ar-SA"/>
        </w:rPr>
        <w:t>要求数码相机拍摄，彩色图像，按照一人一个图像文件的方式存储，照片文件格式为“jpg”，具体要求如下：</w:t>
      </w:r>
    </w:p>
    <w:p>
      <w:pPr>
        <w:pStyle w:val="5"/>
        <w:keepNext w:val="0"/>
        <w:keepLines w:val="0"/>
        <w:pageBreakBefore w:val="0"/>
        <w:widowControl w:val="0"/>
        <w:numPr>
          <w:ilvl w:val="0"/>
          <w:numId w:val="4"/>
        </w:numPr>
        <w:tabs>
          <w:tab w:val="left" w:pos="0"/>
        </w:tabs>
        <w:kinsoku/>
        <w:wordWrap/>
        <w:overflowPunct/>
        <w:topLinePunct w:val="0"/>
        <w:bidi w:val="0"/>
        <w:adjustRightInd/>
        <w:snapToGrid/>
        <w:spacing w:line="560" w:lineRule="exact"/>
        <w:ind w:left="0" w:leftChars="0" w:firstLine="635"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标准照</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2</w:t>
      </w:r>
      <w:r>
        <w:rPr>
          <w:rFonts w:hint="eastAsia" w:ascii="仿宋_GB2312" w:hAnsi="仿宋_GB2312" w:eastAsia="仿宋_GB2312" w:cs="仿宋_GB2312"/>
          <w:b w:val="0"/>
          <w:bCs w:val="0"/>
          <w:sz w:val="32"/>
          <w:szCs w:val="32"/>
          <w:shd w:val="clear" w:color="auto" w:fill="FFFFFF"/>
          <w:lang w:eastAsia="zh-CN"/>
        </w:rPr>
        <w:t>寸白底照片</w:t>
      </w:r>
      <w:r>
        <w:rPr>
          <w:rFonts w:hint="eastAsia" w:ascii="仿宋_GB2312" w:hAnsi="仿宋_GB2312" w:eastAsia="仿宋_GB2312" w:cs="仿宋_GB2312"/>
          <w:b w:val="0"/>
          <w:bCs w:val="0"/>
          <w:sz w:val="32"/>
          <w:szCs w:val="32"/>
          <w:shd w:val="clear" w:color="auto" w:fill="FFFFFF"/>
          <w:lang w:val="en-US" w:eastAsia="zh-CN"/>
        </w:rPr>
        <w:t>1幅，插入推荐表照片位置，另再以文件名为“姓名+2</w:t>
      </w:r>
      <w:r>
        <w:rPr>
          <w:rFonts w:hint="eastAsia" w:ascii="仿宋_GB2312" w:hAnsi="仿宋_GB2312" w:eastAsia="仿宋_GB2312" w:cs="仿宋_GB2312"/>
          <w:b w:val="0"/>
          <w:bCs w:val="0"/>
          <w:sz w:val="32"/>
          <w:szCs w:val="32"/>
          <w:shd w:val="clear" w:color="auto" w:fill="FFFFFF"/>
          <w:lang w:eastAsia="zh-CN"/>
        </w:rPr>
        <w:t>寸照”</w:t>
      </w:r>
      <w:r>
        <w:rPr>
          <w:rFonts w:hint="eastAsia" w:ascii="仿宋_GB2312" w:hAnsi="仿宋_GB2312" w:eastAsia="仿宋_GB2312" w:cs="仿宋_GB2312"/>
          <w:b w:val="0"/>
          <w:bCs w:val="0"/>
          <w:sz w:val="32"/>
          <w:szCs w:val="32"/>
          <w:shd w:val="clear" w:color="auto" w:fill="FFFFFF"/>
          <w:lang w:val="en-US" w:eastAsia="zh-CN"/>
        </w:rPr>
        <w:t>单独发送1份电子版。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3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半身照，拍摄本人半身标准图片1-3幅，背景为浅色调纯色背景，衣着为正装或工装，图片为竖幅拍摄；图片长边像素不小于1200，每张照片存储容量在1MB—5MB之间；文件名为“姓名+半身照”。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3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工作照，拍摄本人工作环境图片2-4幅，体现“创新达人”工作环境和工作状态；图片为横幅3:2拍摄，人物主体不小于画面三分之一；图片长边像素不小于1600，每张照片存储容量在1MB—8MB之间；文件名为“姓名+工作照”。</w:t>
      </w:r>
    </w:p>
    <w:p>
      <w:pPr>
        <w:pStyle w:val="5"/>
        <w:keepNext w:val="0"/>
        <w:keepLines w:val="0"/>
        <w:pageBreakBefore w:val="0"/>
        <w:widowControl w:val="0"/>
        <w:numPr>
          <w:ilvl w:val="0"/>
          <w:numId w:val="5"/>
        </w:numPr>
        <w:kinsoku/>
        <w:wordWrap/>
        <w:overflowPunct/>
        <w:topLinePunct w:val="0"/>
        <w:bidi w:val="0"/>
        <w:adjustRightInd/>
        <w:snapToGrid/>
        <w:spacing w:line="560" w:lineRule="exact"/>
        <w:ind w:left="0" w:leftChars="0" w:firstLine="700" w:firstLineChars="0"/>
        <w:jc w:val="both"/>
        <w:textAlignment w:val="auto"/>
        <w:rPr>
          <w:bCs/>
        </w:rPr>
      </w:pPr>
      <w:r>
        <w:rPr>
          <w:rFonts w:hint="eastAsia" w:ascii="仿宋_GB2312" w:hAnsi="仿宋_GB2312" w:eastAsia="仿宋_GB2312" w:cs="仿宋_GB2312"/>
          <w:sz w:val="32"/>
          <w:szCs w:val="32"/>
          <w:shd w:val="clear" w:color="auto" w:fill="FFFFFF"/>
        </w:rPr>
        <w:t>按要求填写推荐表</w:t>
      </w:r>
      <w:r>
        <w:rPr>
          <w:rFonts w:hint="eastAsia" w:ascii="仿宋_GB2312" w:hAnsi="仿宋_GB2312" w:eastAsia="仿宋_GB2312" w:cs="仿宋_GB2312"/>
          <w:sz w:val="32"/>
          <w:szCs w:val="32"/>
          <w:shd w:val="clear" w:color="auto" w:fill="FFFFFF"/>
          <w:lang w:eastAsia="zh-CN"/>
        </w:rPr>
        <w:t>和企业（园区）科协汇总表</w:t>
      </w:r>
      <w:r>
        <w:rPr>
          <w:rFonts w:hint="eastAsia" w:ascii="仿宋_GB2312" w:hAnsi="仿宋_GB2312" w:eastAsia="仿宋_GB2312" w:cs="仿宋_GB2312"/>
          <w:sz w:val="32"/>
          <w:szCs w:val="32"/>
          <w:shd w:val="clear" w:color="auto" w:fill="FFFFFF"/>
        </w:rPr>
        <w:t>，完成相关审核并</w:t>
      </w:r>
      <w:r>
        <w:rPr>
          <w:rFonts w:hint="eastAsia" w:ascii="仿宋_GB2312" w:hAnsi="仿宋_GB2312" w:eastAsia="仿宋_GB2312" w:cs="仿宋_GB2312"/>
          <w:sz w:val="32"/>
          <w:szCs w:val="32"/>
          <w:shd w:val="clear" w:color="auto" w:fill="FFFFFF"/>
          <w:lang w:eastAsia="zh-CN"/>
        </w:rPr>
        <w:t>加</w:t>
      </w:r>
      <w:r>
        <w:rPr>
          <w:rFonts w:hint="eastAsia" w:ascii="仿宋_GB2312" w:hAnsi="仿宋_GB2312" w:eastAsia="仿宋_GB2312" w:cs="仿宋_GB2312"/>
          <w:sz w:val="32"/>
          <w:szCs w:val="32"/>
          <w:shd w:val="clear" w:color="auto" w:fill="FFFFFF"/>
        </w:rPr>
        <w:t>盖</w:t>
      </w:r>
      <w:r>
        <w:rPr>
          <w:rFonts w:hint="eastAsia" w:ascii="仿宋_GB2312" w:hAnsi="仿宋_GB2312" w:eastAsia="仿宋_GB2312" w:cs="仿宋_GB2312"/>
          <w:sz w:val="32"/>
          <w:szCs w:val="32"/>
          <w:shd w:val="clear" w:color="auto" w:fill="FFFFFF"/>
          <w:lang w:eastAsia="zh-CN"/>
        </w:rPr>
        <w:t>单位公</w:t>
      </w:r>
      <w:r>
        <w:rPr>
          <w:rFonts w:hint="eastAsia" w:ascii="仿宋_GB2312" w:hAnsi="仿宋_GB2312" w:eastAsia="仿宋_GB2312" w:cs="仿宋_GB2312"/>
          <w:sz w:val="32"/>
          <w:szCs w:val="32"/>
          <w:shd w:val="clear" w:color="auto" w:fill="FFFFFF"/>
        </w:rPr>
        <w:t>章，提供Word版和加盖公章PDF扫描版各一套</w:t>
      </w:r>
      <w:r>
        <w:rPr>
          <w:rFonts w:hint="eastAsia" w:ascii="仿宋_GB2312" w:hAnsi="仿宋_GB2312" w:eastAsia="仿宋_GB2312" w:cs="仿宋_GB2312"/>
          <w:sz w:val="32"/>
          <w:szCs w:val="32"/>
          <w:shd w:val="clear" w:color="auto" w:fill="FFFFFF"/>
          <w:lang w:eastAsia="zh-CN"/>
        </w:rPr>
        <w:t>电子</w:t>
      </w:r>
      <w:r>
        <w:rPr>
          <w:rFonts w:hint="eastAsia" w:ascii="仿宋_GB2312" w:hAnsi="仿宋_GB2312" w:eastAsia="仿宋_GB2312" w:cs="仿宋_GB2312"/>
          <w:sz w:val="32"/>
          <w:szCs w:val="32"/>
          <w:shd w:val="clear" w:color="auto" w:fill="FFFFFF"/>
        </w:rPr>
        <w:t>推荐材料，若有其他证明材料可添加附件</w:t>
      </w:r>
      <w:r>
        <w:rPr>
          <w:rFonts w:hint="eastAsia" w:ascii="仿宋_GB2312" w:hAnsi="仿宋_GB2312" w:eastAsia="仿宋_GB2312" w:cs="仿宋_GB2312"/>
          <w:b w:val="0"/>
          <w:bCs w:val="0"/>
          <w:kern w:val="2"/>
          <w:sz w:val="32"/>
          <w:szCs w:val="32"/>
        </w:rPr>
        <w:t>。</w:t>
      </w:r>
    </w:p>
    <w:p>
      <w:pPr>
        <w:pStyle w:val="5"/>
        <w:keepNext w:val="0"/>
        <w:keepLines w:val="0"/>
        <w:pageBreakBefore w:val="0"/>
        <w:widowControl w:val="0"/>
        <w:numPr>
          <w:ilvl w:val="0"/>
          <w:numId w:val="5"/>
        </w:numPr>
        <w:kinsoku/>
        <w:wordWrap/>
        <w:overflowPunct/>
        <w:topLinePunct w:val="0"/>
        <w:bidi w:val="0"/>
        <w:adjustRightInd/>
        <w:snapToGrid/>
        <w:spacing w:line="560" w:lineRule="exact"/>
        <w:ind w:left="0" w:leftChars="0" w:firstLine="680" w:firstLineChars="0"/>
        <w:jc w:val="both"/>
        <w:textAlignment w:val="auto"/>
        <w:rPr>
          <w:b w:val="0"/>
          <w:bCs w:val="0"/>
          <w:color w:val="auto"/>
        </w:rPr>
      </w:pPr>
      <w:r>
        <w:rPr>
          <w:rFonts w:hint="eastAsia" w:ascii="仿宋_GB2312" w:hAnsi="仿宋_GB2312" w:eastAsia="仿宋_GB2312" w:cs="仿宋_GB2312"/>
          <w:b w:val="0"/>
          <w:bCs w:val="0"/>
          <w:sz w:val="32"/>
          <w:szCs w:val="32"/>
          <w:shd w:val="clear" w:color="auto" w:fill="FFFFFF"/>
        </w:rPr>
        <w:t>各企业（园区）科协将所有材料统一以压缩电子文档打包形式报送至各市科协指定邮箱，</w:t>
      </w:r>
      <w:r>
        <w:rPr>
          <w:rFonts w:hint="eastAsia" w:ascii="仿宋_GB2312" w:hAnsi="仿宋_GB2312" w:eastAsia="仿宋_GB2312" w:cs="仿宋_GB2312"/>
          <w:b w:val="0"/>
          <w:bCs w:val="0"/>
          <w:sz w:val="32"/>
          <w:szCs w:val="32"/>
          <w:shd w:val="clear" w:color="auto" w:fill="FFFFFF"/>
          <w:lang w:eastAsia="zh-CN"/>
        </w:rPr>
        <w:t>同时</w:t>
      </w:r>
      <w:r>
        <w:rPr>
          <w:rFonts w:hint="eastAsia" w:ascii="仿宋_GB2312" w:hAnsi="仿宋_GB2312" w:eastAsia="仿宋_GB2312" w:cs="仿宋_GB2312"/>
          <w:b w:val="0"/>
          <w:bCs w:val="0"/>
          <w:color w:val="auto"/>
          <w:sz w:val="32"/>
          <w:szCs w:val="32"/>
          <w:shd w:val="clear" w:color="auto" w:fill="FFFFFF"/>
        </w:rPr>
        <w:t>报送</w:t>
      </w:r>
      <w:r>
        <w:rPr>
          <w:rFonts w:hint="eastAsia" w:ascii="仿宋_GB2312" w:hAnsi="仿宋_GB2312" w:eastAsia="仿宋_GB2312" w:cs="仿宋_GB2312"/>
          <w:b w:val="0"/>
          <w:bCs w:val="0"/>
          <w:color w:val="auto"/>
          <w:sz w:val="32"/>
          <w:szCs w:val="32"/>
          <w:shd w:val="clear" w:color="auto" w:fill="FFFFFF"/>
          <w:lang w:eastAsia="zh-CN"/>
        </w:rPr>
        <w:t>每位候选人的</w:t>
      </w:r>
      <w:r>
        <w:rPr>
          <w:rFonts w:hint="eastAsia" w:ascii="仿宋_GB2312" w:hAnsi="仿宋_GB2312" w:eastAsia="仿宋_GB2312" w:cs="仿宋_GB2312"/>
          <w:b w:val="0"/>
          <w:bCs w:val="0"/>
          <w:color w:val="auto"/>
          <w:sz w:val="32"/>
          <w:szCs w:val="32"/>
          <w:shd w:val="clear" w:color="auto" w:fill="FFFFFF"/>
        </w:rPr>
        <w:t>纸质版</w:t>
      </w:r>
      <w:r>
        <w:rPr>
          <w:rFonts w:hint="eastAsia" w:ascii="仿宋_GB2312" w:hAnsi="仿宋_GB2312" w:eastAsia="仿宋_GB2312" w:cs="仿宋_GB2312"/>
          <w:b w:val="0"/>
          <w:bCs w:val="0"/>
          <w:color w:val="auto"/>
          <w:sz w:val="32"/>
          <w:szCs w:val="32"/>
          <w:shd w:val="clear" w:color="auto" w:fill="FFFFFF"/>
          <w:lang w:eastAsia="zh-CN"/>
        </w:rPr>
        <w:t>推荐表盖章件</w:t>
      </w:r>
      <w:r>
        <w:rPr>
          <w:rFonts w:hint="eastAsia" w:ascii="仿宋_GB2312" w:hAnsi="仿宋_GB2312" w:eastAsia="仿宋_GB2312" w:cs="仿宋_GB2312"/>
          <w:b w:val="0"/>
          <w:bCs w:val="0"/>
          <w:color w:val="auto"/>
          <w:sz w:val="32"/>
          <w:szCs w:val="32"/>
          <w:shd w:val="clear" w:color="auto" w:fill="FFFFFF"/>
          <w:lang w:val="en-US" w:eastAsia="zh-CN"/>
        </w:rPr>
        <w:t>3</w:t>
      </w:r>
      <w:r>
        <w:rPr>
          <w:rFonts w:hint="eastAsia" w:ascii="仿宋_GB2312" w:hAnsi="仿宋_GB2312" w:eastAsia="仿宋_GB2312" w:cs="仿宋_GB2312"/>
          <w:b w:val="0"/>
          <w:bCs w:val="0"/>
          <w:color w:val="auto"/>
          <w:sz w:val="32"/>
          <w:szCs w:val="32"/>
          <w:shd w:val="clear" w:color="auto" w:fill="FFFFFF"/>
          <w:lang w:eastAsia="zh-CN"/>
        </w:rPr>
        <w:t>份</w:t>
      </w:r>
      <w:r>
        <w:rPr>
          <w:rFonts w:hint="eastAsia" w:ascii="仿宋_GB2312" w:hAnsi="仿宋_GB2312" w:eastAsia="仿宋_GB2312" w:cs="仿宋_GB2312"/>
          <w:b w:val="0"/>
          <w:bCs w:val="0"/>
          <w:color w:val="auto"/>
          <w:sz w:val="32"/>
          <w:szCs w:val="32"/>
          <w:shd w:val="clear" w:color="auto" w:fill="FFFFFF"/>
          <w:lang w:val="en-US" w:eastAsia="zh-CN"/>
        </w:rPr>
        <w:t>（每份单独装订）</w:t>
      </w:r>
      <w:r>
        <w:rPr>
          <w:rFonts w:hint="eastAsia" w:ascii="仿宋_GB2312" w:hAnsi="仿宋_GB2312" w:eastAsia="仿宋_GB2312" w:cs="仿宋_GB2312"/>
          <w:b w:val="0"/>
          <w:bCs w:val="0"/>
          <w:color w:val="auto"/>
          <w:sz w:val="32"/>
          <w:szCs w:val="32"/>
          <w:shd w:val="clear" w:color="auto" w:fill="FFFFFF"/>
          <w:lang w:eastAsia="zh-CN"/>
        </w:rPr>
        <w:t>、证明</w:t>
      </w:r>
      <w:r>
        <w:rPr>
          <w:rFonts w:hint="eastAsia" w:ascii="仿宋_GB2312" w:hAnsi="仿宋_GB2312" w:eastAsia="仿宋_GB2312" w:cs="仿宋_GB2312"/>
          <w:b w:val="0"/>
          <w:bCs w:val="0"/>
          <w:color w:val="auto"/>
          <w:sz w:val="32"/>
          <w:szCs w:val="32"/>
          <w:shd w:val="clear" w:color="auto" w:fill="FFFFFF"/>
        </w:rPr>
        <w:t>材料</w:t>
      </w:r>
      <w:r>
        <w:rPr>
          <w:rFonts w:hint="eastAsia" w:ascii="仿宋_GB2312" w:hAnsi="仿宋_GB2312" w:eastAsia="仿宋_GB2312" w:cs="仿宋_GB2312"/>
          <w:b w:val="0"/>
          <w:bCs w:val="0"/>
          <w:color w:val="auto"/>
          <w:sz w:val="32"/>
          <w:szCs w:val="32"/>
          <w:shd w:val="clear" w:color="auto" w:fill="FFFFFF"/>
          <w:lang w:val="en-US" w:eastAsia="zh-CN"/>
        </w:rPr>
        <w:t>1份、汇总表1份，再用拉杆夹整体装订</w:t>
      </w:r>
      <w:r>
        <w:rPr>
          <w:rFonts w:hint="eastAsia" w:ascii="仿宋_GB2312" w:hAnsi="仿宋_GB2312" w:eastAsia="仿宋_GB2312" w:cs="仿宋_GB2312"/>
          <w:b w:val="0"/>
          <w:bCs w:val="0"/>
          <w:color w:val="auto"/>
          <w:sz w:val="32"/>
          <w:szCs w:val="32"/>
          <w:shd w:val="clear" w:color="auto" w:fill="FFFFFF"/>
        </w:rPr>
        <w:t>。</w:t>
      </w:r>
    </w:p>
    <w:p>
      <w:pPr>
        <w:pStyle w:val="5"/>
        <w:keepNext w:val="0"/>
        <w:keepLines w:val="0"/>
        <w:pageBreakBefore w:val="0"/>
        <w:widowControl w:val="0"/>
        <w:numPr>
          <w:ilvl w:val="0"/>
          <w:numId w:val="5"/>
        </w:numPr>
        <w:kinsoku/>
        <w:wordWrap/>
        <w:overflowPunct/>
        <w:topLinePunct w:val="0"/>
        <w:bidi w:val="0"/>
        <w:adjustRightInd/>
        <w:snapToGrid/>
        <w:spacing w:line="560" w:lineRule="exact"/>
        <w:ind w:left="0" w:leftChars="0" w:firstLine="680" w:firstLineChars="0"/>
        <w:jc w:val="both"/>
        <w:textAlignment w:val="auto"/>
        <w:rPr>
          <w:b w:val="0"/>
          <w:bCs w:val="0"/>
        </w:rPr>
      </w:pPr>
      <w:r>
        <w:rPr>
          <w:rFonts w:hint="eastAsia" w:ascii="仿宋_GB2312" w:hAnsi="仿宋_GB2312" w:eastAsia="仿宋_GB2312" w:cs="仿宋_GB2312"/>
          <w:b w:val="0"/>
          <w:bCs w:val="0"/>
          <w:kern w:val="2"/>
          <w:sz w:val="32"/>
          <w:szCs w:val="32"/>
        </w:rPr>
        <w:t>邮件要求：</w:t>
      </w:r>
      <w:r>
        <w:rPr>
          <w:rFonts w:hint="eastAsia" w:ascii="仿宋_GB2312" w:hAnsi="仿宋_GB2312" w:eastAsia="仿宋_GB2312" w:cs="仿宋_GB2312"/>
          <w:b w:val="0"/>
          <w:bCs w:val="0"/>
          <w:kern w:val="2"/>
          <w:sz w:val="32"/>
          <w:szCs w:val="32"/>
          <w:lang w:eastAsia="zh-CN"/>
        </w:rPr>
        <w:t>每位候选人电子材料以打包压缩文件夹的形式报送，文件名</w:t>
      </w:r>
      <w:r>
        <w:rPr>
          <w:rFonts w:hint="eastAsia" w:ascii="仿宋_GB2312" w:hAnsi="仿宋_GB2312" w:eastAsia="仿宋_GB2312" w:cs="仿宋_GB2312"/>
          <w:b w:val="0"/>
          <w:bCs w:val="0"/>
          <w:kern w:val="2"/>
          <w:sz w:val="32"/>
          <w:szCs w:val="32"/>
        </w:rPr>
        <w:t>为</w:t>
      </w:r>
      <w:r>
        <w:rPr>
          <w:rFonts w:hint="eastAsia" w:ascii="仿宋_GB2312" w:hAnsi="仿宋_GB2312" w:eastAsia="仿宋_GB2312" w:cs="仿宋_GB2312"/>
          <w:b w:val="0"/>
          <w:bCs w:val="0"/>
          <w:kern w:val="2"/>
          <w:sz w:val="32"/>
          <w:szCs w:val="32"/>
          <w:lang w:eastAsia="zh-CN"/>
        </w:rPr>
        <w:t>“地区</w:t>
      </w:r>
      <w:r>
        <w:rPr>
          <w:rFonts w:hint="eastAsia" w:ascii="仿宋_GB2312" w:hAnsi="仿宋_GB2312" w:eastAsia="仿宋_GB2312" w:cs="仿宋_GB2312"/>
          <w:b w:val="0"/>
          <w:bCs w:val="0"/>
          <w:kern w:val="2"/>
          <w:sz w:val="32"/>
          <w:szCs w:val="32"/>
        </w:rPr>
        <w:t>名+姓名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，照片</w:t>
      </w:r>
      <w:r>
        <w:rPr>
          <w:rFonts w:hint="eastAsia" w:ascii="仿宋_GB2312" w:hAnsi="仿宋_GB2312" w:eastAsia="仿宋_GB2312" w:cs="仿宋_GB2312"/>
          <w:b w:val="0"/>
          <w:bCs w:val="0"/>
          <w:kern w:val="2"/>
          <w:sz w:val="32"/>
          <w:szCs w:val="32"/>
          <w:lang w:eastAsia="zh-CN"/>
        </w:rPr>
        <w:t>压缩文件夹以“姓</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val="en-US" w:eastAsia="zh-CN"/>
        </w:rPr>
        <w:t>+照片</w:t>
      </w:r>
      <w:r>
        <w:rPr>
          <w:rFonts w:hint="eastAsia" w:ascii="仿宋_GB2312" w:hAnsi="仿宋_GB2312" w:eastAsia="仿宋_GB2312" w:cs="仿宋_GB2312"/>
          <w:b w:val="0"/>
          <w:bCs w:val="0"/>
          <w:kern w:val="2"/>
          <w:sz w:val="32"/>
          <w:szCs w:val="32"/>
          <w:lang w:eastAsia="zh-CN"/>
        </w:rPr>
        <w:t>”为标题报</w:t>
      </w:r>
      <w:r>
        <w:rPr>
          <w:rFonts w:hint="eastAsia" w:ascii="仿宋_GB2312" w:hAnsi="仿宋_GB2312" w:eastAsia="仿宋_GB2312" w:cs="仿宋_GB2312"/>
          <w:b w:val="0"/>
          <w:bCs w:val="0"/>
          <w:kern w:val="2"/>
          <w:sz w:val="32"/>
          <w:szCs w:val="32"/>
        </w:rPr>
        <w:t>送。</w:t>
      </w:r>
    </w:p>
    <w:p>
      <w:pPr>
        <w:numPr>
          <w:ilvl w:val="0"/>
          <w:numId w:val="6"/>
        </w:numPr>
        <w:tabs>
          <w:tab w:val="left" w:pos="0"/>
        </w:tabs>
        <w:ind w:left="425" w:leftChars="0" w:firstLine="215" w:firstLineChars="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集中宣讲</w:t>
      </w:r>
    </w:p>
    <w:p>
      <w:pPr>
        <w:pageBreakBefore w:val="0"/>
        <w:kinsoku/>
        <w:wordWrap/>
        <w:overflowPunct/>
        <w:topLinePunct w:val="0"/>
        <w:bidi w:val="0"/>
        <w:snapToGrid/>
        <w:spacing w:line="560" w:lineRule="exact"/>
        <w:ind w:left="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shd w:val="clear" w:color="auto" w:fill="FFFFFF"/>
          <w:lang w:val="en-US" w:eastAsia="zh-CN"/>
        </w:rPr>
        <w:t>10月，</w:t>
      </w:r>
      <w:r>
        <w:rPr>
          <w:rFonts w:hint="eastAsia" w:ascii="仿宋_GB2312" w:hAnsi="仿宋_GB2312" w:eastAsia="仿宋_GB2312" w:cs="仿宋_GB2312"/>
          <w:color w:val="auto"/>
          <w:sz w:val="32"/>
          <w:szCs w:val="32"/>
          <w:shd w:val="clear" w:color="auto" w:fill="FFFFFF"/>
          <w:lang w:eastAsia="zh-CN"/>
        </w:rPr>
        <w:t>全省</w:t>
      </w:r>
      <w:r>
        <w:rPr>
          <w:rFonts w:hint="eastAsia" w:ascii="仿宋_GB2312" w:hAnsi="仿宋_GB2312" w:eastAsia="仿宋_GB2312" w:cs="仿宋_GB2312"/>
          <w:color w:val="auto"/>
          <w:sz w:val="32"/>
          <w:szCs w:val="32"/>
          <w:shd w:val="clear" w:color="auto" w:fill="FFFFFF"/>
        </w:rPr>
        <w:t>评选</w:t>
      </w:r>
      <w:r>
        <w:rPr>
          <w:rFonts w:hint="eastAsia" w:ascii="仿宋_GB2312" w:hAnsi="仿宋_GB2312" w:eastAsia="仿宋_GB2312" w:cs="仿宋_GB2312"/>
          <w:color w:val="auto"/>
          <w:sz w:val="32"/>
          <w:szCs w:val="32"/>
          <w:shd w:val="clear" w:color="auto" w:fill="FFFFFF"/>
          <w:lang w:eastAsia="zh-CN"/>
        </w:rPr>
        <w:t>出的</w:t>
      </w:r>
      <w:r>
        <w:rPr>
          <w:rFonts w:hint="eastAsia" w:ascii="仿宋_GB2312" w:hAnsi="仿宋_GB2312" w:eastAsia="仿宋_GB2312" w:cs="仿宋_GB2312"/>
          <w:color w:val="auto"/>
          <w:sz w:val="32"/>
          <w:szCs w:val="32"/>
          <w:shd w:val="clear" w:color="auto" w:fill="FFFFFF"/>
        </w:rPr>
        <w:t>企业“创新达人”</w:t>
      </w:r>
      <w:r>
        <w:rPr>
          <w:rFonts w:hint="eastAsia" w:ascii="仿宋_GB2312" w:hAnsi="仿宋_GB2312" w:eastAsia="仿宋_GB2312" w:cs="仿宋_GB2312"/>
          <w:color w:val="auto"/>
          <w:sz w:val="32"/>
          <w:szCs w:val="32"/>
          <w:shd w:val="clear" w:color="auto" w:fill="FFFFFF"/>
          <w:lang w:eastAsia="zh-CN"/>
        </w:rPr>
        <w:t>宣讲代表，</w:t>
      </w:r>
      <w:r>
        <w:rPr>
          <w:rFonts w:hint="eastAsia" w:ascii="仿宋_GB2312" w:hAnsi="仿宋_GB2312" w:eastAsia="仿宋_GB2312" w:cs="仿宋_GB2312"/>
          <w:color w:val="auto"/>
          <w:sz w:val="32"/>
          <w:szCs w:val="32"/>
          <w:shd w:val="clear" w:color="auto" w:fill="FFFFFF"/>
          <w:lang w:val="en-US" w:eastAsia="zh-CN"/>
        </w:rPr>
        <w:t>在所属企业（园区）内部至少</w:t>
      </w:r>
      <w:r>
        <w:rPr>
          <w:rFonts w:hint="eastAsia" w:ascii="仿宋_GB2312" w:hAnsi="仿宋_GB2312" w:eastAsia="仿宋_GB2312" w:cs="仿宋_GB2312"/>
          <w:color w:val="auto"/>
          <w:sz w:val="32"/>
          <w:szCs w:val="32"/>
          <w:shd w:val="clear" w:color="auto" w:fill="FFFFFF"/>
        </w:rPr>
        <w:t>开展</w:t>
      </w:r>
      <w:r>
        <w:rPr>
          <w:rFonts w:hint="eastAsia" w:ascii="仿宋_GB2312" w:hAnsi="仿宋_GB2312" w:eastAsia="仿宋_GB2312" w:cs="仿宋_GB2312"/>
          <w:color w:val="auto"/>
          <w:sz w:val="32"/>
          <w:szCs w:val="32"/>
          <w:shd w:val="clear" w:color="auto" w:fill="FFFFFF"/>
          <w:lang w:eastAsia="zh-CN"/>
        </w:rPr>
        <w:t>一场企业</w:t>
      </w:r>
      <w:r>
        <w:rPr>
          <w:rFonts w:hint="eastAsia" w:ascii="仿宋_GB2312" w:hAnsi="仿宋_GB2312" w:eastAsia="仿宋_GB2312" w:cs="仿宋_GB2312"/>
          <w:color w:val="auto"/>
          <w:sz w:val="32"/>
          <w:szCs w:val="32"/>
          <w:shd w:val="clear" w:color="auto" w:fill="FFFFFF"/>
          <w:lang w:val="en-US" w:eastAsia="zh-CN"/>
        </w:rPr>
        <w:t>宣讲报告会，</w:t>
      </w:r>
      <w:r>
        <w:rPr>
          <w:rFonts w:hint="eastAsia" w:ascii="仿宋_GB2312" w:hAnsi="仿宋_GB2312" w:eastAsia="仿宋_GB2312" w:cs="仿宋_GB2312"/>
          <w:color w:val="000000"/>
          <w:kern w:val="0"/>
          <w:sz w:val="32"/>
          <w:szCs w:val="32"/>
          <w:lang w:val="en-US" w:eastAsia="zh-CN" w:bidi="ar"/>
        </w:rPr>
        <w:t>参会人数每场50—80人左右，每位宣讲代表宣讲时长30分钟，宣讲代表不少于2人。参会人员由</w:t>
      </w:r>
      <w:r>
        <w:rPr>
          <w:rFonts w:hint="eastAsia" w:ascii="仿宋_GB2312" w:hAnsi="仿宋_GB2312" w:eastAsia="仿宋_GB2312" w:cs="仿宋_GB2312"/>
          <w:color w:val="auto"/>
          <w:kern w:val="0"/>
          <w:sz w:val="32"/>
          <w:szCs w:val="32"/>
          <w:lang w:val="en-US" w:eastAsia="zh-CN" w:bidi="ar"/>
        </w:rPr>
        <w:t>企业领导，</w:t>
      </w:r>
      <w:r>
        <w:rPr>
          <w:rFonts w:hint="eastAsia" w:ascii="仿宋_GB2312" w:hAnsi="仿宋_GB2312" w:eastAsia="仿宋_GB2312" w:cs="仿宋_GB2312"/>
          <w:color w:val="000000"/>
          <w:kern w:val="0"/>
          <w:sz w:val="32"/>
          <w:szCs w:val="32"/>
          <w:lang w:val="en-US" w:eastAsia="zh-CN" w:bidi="ar"/>
        </w:rPr>
        <w:t>企业科技工作者，管理人员和一线职工组成。</w:t>
      </w:r>
    </w:p>
    <w:p>
      <w:pPr>
        <w:pageBreakBefore w:val="0"/>
        <w:kinsoku/>
        <w:wordWrap/>
        <w:overflowPunct/>
        <w:topLinePunct w:val="0"/>
        <w:bidi w:val="0"/>
        <w:snapToGrid/>
        <w:spacing w:line="560" w:lineRule="exact"/>
        <w:ind w:left="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各企业要积极做好活动宣传工作，在本市科协网站、企业（园区）网站及公众号重点报道宣讲活动，加大企业“创新达人”宣讲活动的宣传力度，扩大活动的影响力。</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楷体" w:hAnsi="楷体" w:eastAsia="楷体" w:cs="楷体"/>
          <w:b w:val="0"/>
          <w:bCs w:val="0"/>
          <w:kern w:val="2"/>
          <w:sz w:val="32"/>
          <w:szCs w:val="32"/>
        </w:rPr>
      </w:pPr>
      <w:r>
        <w:rPr>
          <w:rFonts w:hint="eastAsia" w:ascii="楷体" w:hAnsi="楷体" w:eastAsia="楷体" w:cs="楷体"/>
          <w:b w:val="0"/>
          <w:bCs w:val="0"/>
          <w:kern w:val="2"/>
          <w:sz w:val="32"/>
          <w:szCs w:val="32"/>
        </w:rPr>
        <w:t>（</w:t>
      </w:r>
      <w:r>
        <w:rPr>
          <w:rFonts w:hint="eastAsia" w:ascii="楷体" w:hAnsi="楷体" w:eastAsia="楷体" w:cs="楷体"/>
          <w:b w:val="0"/>
          <w:bCs w:val="0"/>
          <w:kern w:val="2"/>
          <w:sz w:val="32"/>
          <w:szCs w:val="32"/>
          <w:lang w:eastAsia="zh-CN"/>
        </w:rPr>
        <w:t>二</w:t>
      </w:r>
      <w:r>
        <w:rPr>
          <w:rFonts w:hint="eastAsia" w:ascii="楷体" w:hAnsi="楷体" w:eastAsia="楷体" w:cs="楷体"/>
          <w:b w:val="0"/>
          <w:bCs w:val="0"/>
          <w:kern w:val="2"/>
          <w:sz w:val="32"/>
          <w:szCs w:val="32"/>
        </w:rPr>
        <w:t>）市级科协遴选标准及流程</w:t>
      </w:r>
    </w:p>
    <w:p>
      <w:pPr>
        <w:pStyle w:val="5"/>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rPr>
        <w:t>1.遴选</w:t>
      </w:r>
      <w:r>
        <w:rPr>
          <w:rFonts w:hint="eastAsia" w:ascii="仿宋_GB2312" w:hAnsi="仿宋_GB2312" w:eastAsia="仿宋_GB2312" w:cs="仿宋_GB2312"/>
          <w:b w:val="0"/>
          <w:bCs w:val="0"/>
          <w:kern w:val="2"/>
          <w:sz w:val="32"/>
          <w:szCs w:val="32"/>
        </w:rPr>
        <w:t>标准</w:t>
      </w:r>
    </w:p>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年市科协企业“创新达人”评分标准</w:t>
      </w:r>
    </w:p>
    <w:tbl>
      <w:tblPr>
        <w:tblStyle w:val="1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79" w:type="dxa"/>
        </w:tblCellMar>
      </w:tblPr>
      <w:tblGrid>
        <w:gridCol w:w="716"/>
        <w:gridCol w:w="1115"/>
        <w:gridCol w:w="1208"/>
        <w:gridCol w:w="510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688"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序号</w:t>
            </w:r>
          </w:p>
        </w:tc>
        <w:tc>
          <w:tcPr>
            <w:tcW w:w="1115"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考核项目</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项目内容</w:t>
            </w:r>
          </w:p>
        </w:tc>
        <w:tc>
          <w:tcPr>
            <w:tcW w:w="510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考核标准</w:t>
            </w:r>
          </w:p>
        </w:tc>
        <w:tc>
          <w:tcPr>
            <w:tcW w:w="1332"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234"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w:t>
            </w:r>
          </w:p>
        </w:tc>
        <w:tc>
          <w:tcPr>
            <w:tcW w:w="1115"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思想（30%）</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政治觉悟</w:t>
            </w:r>
          </w:p>
          <w:p>
            <w:pPr>
              <w:pStyle w:val="3"/>
              <w:spacing w:before="0" w:after="0" w:line="26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b w:val="0"/>
                <w:sz w:val="21"/>
                <w:szCs w:val="21"/>
                <w:shd w:val="clear" w:color="auto" w:fill="FFFFFF"/>
              </w:rPr>
              <w:t>（20分）</w:t>
            </w:r>
          </w:p>
        </w:tc>
        <w:tc>
          <w:tcPr>
            <w:tcW w:w="5106" w:type="dxa"/>
            <w:vAlign w:val="center"/>
          </w:tcPr>
          <w:p>
            <w:pPr>
              <w:spacing w:line="260" w:lineRule="exact"/>
              <w:ind w:firstLine="420" w:firstLineChars="200"/>
              <w:jc w:val="left"/>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热爱祖国，拥护党的路线，方针政策，思想政治坚定，作风廉洁，遵纪守法</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12分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b w:val="0"/>
                <w:bCs w:val="0"/>
                <w:szCs w:val="21"/>
                <w:shd w:val="clear" w:color="auto" w:fill="FFFFFF"/>
                <w:lang w:eastAsia="zh-CN"/>
              </w:rPr>
              <w:t>学习贯彻党的二十大精神，</w:t>
            </w:r>
            <w:r>
              <w:rPr>
                <w:rFonts w:hint="eastAsia" w:ascii="仿宋_GB2312" w:hAnsi="仿宋_GB2312" w:eastAsia="仿宋_GB2312" w:cs="仿宋_GB2312"/>
                <w:b w:val="0"/>
                <w:bCs w:val="0"/>
                <w:szCs w:val="21"/>
                <w:shd w:val="clear" w:color="auto" w:fill="FFFFFF"/>
              </w:rPr>
              <w:t>增强“四个意识”，坚定“四个自信”，做到“两个维护”，坚定拥护“两个确立”</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p>
        </w:tc>
        <w:tc>
          <w:tcPr>
            <w:tcW w:w="1332" w:type="dxa"/>
            <w:vMerge w:val="restart"/>
            <w:tcMar>
              <w:top w:w="0" w:type="dxa"/>
              <w:left w:w="108" w:type="dxa"/>
              <w:bottom w:w="0" w:type="dxa"/>
              <w:right w:w="23" w:type="dxa"/>
            </w:tcMar>
            <w:vAlign w:val="center"/>
          </w:tcPr>
          <w:p>
            <w:pPr>
              <w:spacing w:line="260" w:lineRule="exact"/>
              <w:ind w:right="10" w:rightChars="5"/>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请对应两个方面的考核项目报送个人推荐材料，字数在</w:t>
            </w:r>
            <w:r>
              <w:rPr>
                <w:rFonts w:hint="eastAsia" w:ascii="仿宋_GB2312" w:hAnsi="仿宋_GB2312" w:eastAsia="仿宋_GB2312" w:cs="仿宋_GB2312"/>
                <w:szCs w:val="21"/>
                <w:shd w:val="clear" w:color="auto" w:fill="FFFFFF"/>
                <w:lang w:val="en-US" w:eastAsia="zh-CN"/>
              </w:rPr>
              <w:t>1500</w:t>
            </w:r>
            <w:r>
              <w:rPr>
                <w:rFonts w:hint="eastAsia" w:ascii="仿宋_GB2312" w:hAnsi="仿宋_GB2312" w:eastAsia="仿宋_GB2312" w:cs="仿宋_GB2312"/>
                <w:szCs w:val="21"/>
                <w:shd w:val="clear" w:color="auto" w:fill="FFFFFF"/>
              </w:rPr>
              <w:t>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600"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pPr>
            <w:r>
              <w:rPr>
                <w:rFonts w:hint="eastAsia" w:ascii="仿宋_GB2312" w:hAnsi="仿宋_GB2312" w:eastAsia="仿宋_GB2312" w:cs="仿宋_GB2312"/>
                <w:szCs w:val="21"/>
                <w:shd w:val="clear" w:color="auto" w:fill="FFFFFF"/>
                <w:lang w:eastAsia="zh-CN"/>
              </w:rPr>
              <w:t>综合</w:t>
            </w:r>
            <w:r>
              <w:rPr>
                <w:rFonts w:hint="eastAsia" w:ascii="仿宋_GB2312" w:hAnsi="仿宋_GB2312" w:eastAsia="仿宋_GB2312" w:cs="仿宋_GB2312"/>
                <w:szCs w:val="21"/>
                <w:shd w:val="clear" w:color="auto" w:fill="FFFFFF"/>
              </w:rPr>
              <w:t>素质（10分）</w:t>
            </w:r>
          </w:p>
          <w:p>
            <w:pPr>
              <w:pStyle w:val="3"/>
              <w:spacing w:before="0" w:after="0" w:line="260" w:lineRule="exact"/>
              <w:ind w:firstLine="0" w:firstLineChars="0"/>
              <w:jc w:val="center"/>
              <w:rPr>
                <w:rFonts w:ascii="仿宋_GB2312" w:hAnsi="仿宋_GB2312" w:eastAsia="仿宋_GB2312" w:cs="仿宋_GB2312"/>
                <w:sz w:val="21"/>
                <w:szCs w:val="21"/>
              </w:rPr>
            </w:pPr>
          </w:p>
        </w:tc>
        <w:tc>
          <w:tcPr>
            <w:tcW w:w="5106" w:type="dxa"/>
            <w:vAlign w:val="center"/>
          </w:tcPr>
          <w:p>
            <w:pPr>
              <w:spacing w:line="30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自觉践行社会主义核心价值观，热爱本职工作，有强烈的事业心和责任感，有良好的职业道德</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社会公德和献身创新</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求实协作的科学精神（</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p>
          <w:p>
            <w:pPr>
              <w:spacing w:line="260" w:lineRule="exact"/>
              <w:ind w:firstLine="420" w:firstLineChars="200"/>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具有较强的逻辑思维能力和语言表达能力，个人综合素质高，学习创新能力强（</w:t>
            </w:r>
            <w:r>
              <w:rPr>
                <w:rFonts w:hint="eastAsia" w:ascii="仿宋_GB2312" w:hAnsi="仿宋_GB2312" w:eastAsia="仿宋_GB2312" w:cs="仿宋_GB2312"/>
                <w:szCs w:val="21"/>
                <w:shd w:val="clear" w:color="auto" w:fill="FFFFFF"/>
                <w:lang w:val="en-US" w:eastAsia="zh-CN"/>
              </w:rPr>
              <w:t>4</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2301"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w:t>
            </w:r>
          </w:p>
        </w:tc>
        <w:tc>
          <w:tcPr>
            <w:tcW w:w="1115"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主要</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工作</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成果（70%）</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科学研究</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（20分）</w:t>
            </w: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lang w:val="en-US" w:eastAsia="zh-CN"/>
              </w:rPr>
            </w:pPr>
            <w:r>
              <w:rPr>
                <w:rFonts w:hint="eastAsia" w:ascii="仿宋_GB2312" w:hAnsi="仿宋_GB2312" w:eastAsia="仿宋_GB2312" w:cs="仿宋_GB2312"/>
                <w:szCs w:val="21"/>
                <w:shd w:val="clear" w:color="auto" w:fill="FFFFFF"/>
              </w:rPr>
              <w:t>创新能力强，有创新故事，能够弘扬企业家精神、科学家精神、工匠精神，具有带动广大企业科技工作者投身科技事业的影响作用（</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 xml:space="preserve"> </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认真调研企业创新发展需求，形成企业创新发展需求库（</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若所属企业科协被评选为山西省示范企业科协（</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提升个人科学素养，如参加创新方法</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一线创新工程师培养、知识产权等各类培训（</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720"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技术创新</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（15分）</w:t>
            </w:r>
          </w:p>
        </w:tc>
        <w:tc>
          <w:tcPr>
            <w:tcW w:w="5106" w:type="dxa"/>
            <w:vAlign w:val="center"/>
          </w:tcPr>
          <w:p>
            <w:pPr>
              <w:spacing w:line="30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参加各级学术交流，申报专利（申请时间在20</w:t>
            </w:r>
            <w:r>
              <w:rPr>
                <w:rFonts w:hint="eastAsia" w:ascii="仿宋_GB2312" w:hAnsi="仿宋_GB2312" w:eastAsia="仿宋_GB2312" w:cs="仿宋_GB2312"/>
                <w:szCs w:val="21"/>
                <w:shd w:val="clear" w:color="auto" w:fill="FFFFFF"/>
                <w:lang w:val="en-US" w:eastAsia="zh-CN"/>
              </w:rPr>
              <w:t>20</w:t>
            </w:r>
            <w:r>
              <w:rPr>
                <w:rFonts w:hint="eastAsia" w:ascii="仿宋_GB2312" w:hAnsi="仿宋_GB2312" w:eastAsia="仿宋_GB2312" w:cs="仿宋_GB2312"/>
                <w:szCs w:val="21"/>
                <w:shd w:val="clear" w:color="auto" w:fill="FFFFFF"/>
              </w:rPr>
              <w:t>年1月1日以后，每项专利记3分，不超过9分）；</w:t>
            </w:r>
          </w:p>
          <w:p>
            <w:pPr>
              <w:spacing w:line="30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申报奖项（申请省级奖项记2分，国家级奖项记3分，不超过5分）；</w:t>
            </w:r>
          </w:p>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获得省市级表彰（先进工作者等）（1分）。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361"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5</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技术应用</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（15分）</w:t>
            </w: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通过合理化建议、技术革新、技术攻关和技术改进等方式，提高企业经济技术指标、生产效率、职工劳动技能和岗位操作水平，创建出动态的同行认可的激励机制与模式（有相关创新技术应用，取得一定成果，按照提交材料酌情</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6分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w:t>
            </w:r>
          </w:p>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参加省级科创比赛，如山西省创新方法大赛、创新创业大赛、职业技能大赛等，获得一等奖记3分，二等奖记2分，三等奖记1分）;</w:t>
            </w:r>
          </w:p>
          <w:p>
            <w:pPr>
              <w:spacing w:line="260" w:lineRule="exact"/>
              <w:ind w:firstLine="420" w:firstLineChars="200"/>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参加国家级科创比赛，如中国创新方法大赛,获得一等奖记3分，二等奖记2分，三等奖记1分;不超过</w:t>
            </w:r>
            <w:r>
              <w:rPr>
                <w:rFonts w:hint="eastAsia" w:ascii="仿宋_GB2312" w:hAnsi="仿宋_GB2312" w:eastAsia="仿宋_GB2312" w:cs="仿宋_GB2312"/>
                <w:szCs w:val="21"/>
                <w:shd w:val="clear" w:color="auto" w:fill="FFFFFF"/>
                <w:lang w:val="en-US" w:eastAsia="zh-CN"/>
              </w:rPr>
              <w:t>9</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702"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6</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产研融创</w:t>
            </w:r>
          </w:p>
          <w:p>
            <w:pPr>
              <w:pStyle w:val="3"/>
              <w:spacing w:before="0" w:after="0" w:line="260" w:lineRule="exact"/>
              <w:ind w:firstLine="0" w:firstLineChars="0"/>
              <w:jc w:val="center"/>
            </w:pPr>
            <w:r>
              <w:rPr>
                <w:rFonts w:hint="eastAsia" w:ascii="仿宋_GB2312" w:hAnsi="仿宋_GB2312" w:eastAsia="仿宋_GB2312" w:cs="仿宋_GB2312"/>
                <w:b w:val="0"/>
                <w:sz w:val="21"/>
                <w:szCs w:val="21"/>
                <w:shd w:val="clear" w:color="auto" w:fill="FFFFFF"/>
              </w:rPr>
              <w:t>（10分）</w:t>
            </w:r>
          </w:p>
        </w:tc>
        <w:tc>
          <w:tcPr>
            <w:tcW w:w="5106" w:type="dxa"/>
            <w:vAlign w:val="center"/>
          </w:tcPr>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在企业自主创新能力、转型发展方面有成功典型经验（4分），创新成果成效突出，具有示范意义的典型人物；以及所在企业有显著的创新能力，进行学术上的思想碰撞，推动知识与科技成果转化为实际生产力。（成果转化1个</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2分，不超过6分）。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283"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7</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成果转化</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（10分）</w:t>
            </w:r>
          </w:p>
        </w:tc>
        <w:tc>
          <w:tcPr>
            <w:tcW w:w="5106" w:type="dxa"/>
            <w:vAlign w:val="center"/>
          </w:tcPr>
          <w:p>
            <w:pPr>
              <w:pageBreakBefore w:val="0"/>
              <w:widowControl w:val="0"/>
              <w:kinsoku/>
              <w:wordWrap/>
              <w:overflowPunct/>
              <w:topLinePunct w:val="0"/>
              <w:bidi w:val="0"/>
              <w:snapToGrid/>
              <w:spacing w:line="300" w:lineRule="exact"/>
              <w:ind w:left="0" w:leftChars="0" w:firstLine="420" w:firstLineChars="200"/>
              <w:jc w:val="left"/>
              <w:textAlignment w:val="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在重点产业领域或关键核心技术方面，获得重要创新性成果，取得国家重大经济效益和社会效益（</w:t>
            </w:r>
            <w:r>
              <w:rPr>
                <w:rFonts w:hint="eastAsia" w:ascii="仿宋_GB2312" w:hAnsi="仿宋_GB2312" w:eastAsia="仿宋_GB2312" w:cs="仿宋_GB2312"/>
                <w:szCs w:val="21"/>
                <w:shd w:val="clear" w:color="auto" w:fill="FFFFFF"/>
                <w:lang w:val="en-US" w:eastAsia="zh-CN"/>
              </w:rPr>
              <w:t>7</w:t>
            </w:r>
            <w:r>
              <w:rPr>
                <w:rFonts w:hint="eastAsia" w:ascii="仿宋_GB2312" w:hAnsi="仿宋_GB2312" w:eastAsia="仿宋_GB2312" w:cs="仿宋_GB2312"/>
                <w:szCs w:val="21"/>
                <w:shd w:val="clear" w:color="auto" w:fill="FFFFFF"/>
              </w:rPr>
              <w:t>分）；</w:t>
            </w:r>
          </w:p>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形成研究报告，得到广泛认可，适合公开宣传，有突出的先进性，代表性和影响力，取得省级经济效益和社会效益（</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bl>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注：采用综合评分法。评分分值计算保留小数点后两位。</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2.工作流程</w:t>
      </w:r>
    </w:p>
    <w:p>
      <w:pPr>
        <w:pStyle w:val="5"/>
        <w:keepNext w:val="0"/>
        <w:keepLines w:val="0"/>
        <w:pageBreakBefore w:val="0"/>
        <w:numPr>
          <w:ilvl w:val="0"/>
          <w:numId w:val="7"/>
        </w:numPr>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动员部署。</w:t>
      </w:r>
      <w:r>
        <w:rPr>
          <w:rFonts w:hint="eastAsia"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月，各</w:t>
      </w:r>
      <w:r>
        <w:rPr>
          <w:rFonts w:hint="eastAsia" w:ascii="仿宋_GB2312" w:hAnsi="仿宋_GB2312" w:eastAsia="仿宋_GB2312" w:cs="仿宋_GB2312"/>
          <w:kern w:val="2"/>
          <w:sz w:val="32"/>
          <w:szCs w:val="32"/>
        </w:rPr>
        <w:t>市科协联合相关部门，制定相关活动实施方案。建立联合工作小组，主要负责本地区活动的整体统筹、组织协调、学习宣讲等序列工作，</w:t>
      </w:r>
      <w:r>
        <w:rPr>
          <w:rFonts w:hint="eastAsia" w:ascii="仿宋_GB2312" w:hAnsi="仿宋_GB2312" w:eastAsia="仿宋_GB2312" w:cs="仿宋_GB2312"/>
          <w:sz w:val="32"/>
          <w:szCs w:val="32"/>
        </w:rPr>
        <w:t>明确部门联络员和联络方式</w:t>
      </w:r>
      <w:r>
        <w:rPr>
          <w:rFonts w:hint="eastAsia" w:ascii="仿宋_GB2312" w:hAnsi="仿宋_GB2312" w:eastAsia="仿宋_GB2312" w:cs="仿宋_GB2312"/>
          <w:kern w:val="2"/>
          <w:sz w:val="32"/>
          <w:szCs w:val="32"/>
        </w:rPr>
        <w:t>（各市科协要及时将该项工作指定负责人姓名及联系方式、单位、职务、部门等信息反馈至省科技创新服务中心）</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确保如期完成相关活动内容并取得实效。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确定本地区推荐名单，统一归总上报。各市相关单位和企业要逐级加强组织领导，精心组织实施，在政策和经费上给予支持，确保活动有力有序有效推进。</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在本市范围内最大限度调动企业科协组织积极性，最广范围扩大企业科技工作者参与面。</w:t>
      </w:r>
      <w:r>
        <w:rPr>
          <w:rFonts w:hint="eastAsia" w:ascii="仿宋_GB2312" w:hAnsi="仿宋_GB2312" w:eastAsia="仿宋_GB2312" w:cs="仿宋_GB2312"/>
          <w:color w:val="auto"/>
          <w:kern w:val="2"/>
          <w:sz w:val="32"/>
          <w:szCs w:val="32"/>
        </w:rPr>
        <w:t>参与企业“创新达人”推荐工作的企业（园区）科协</w:t>
      </w:r>
      <w:r>
        <w:rPr>
          <w:rFonts w:hint="eastAsia" w:ascii="仿宋_GB2312" w:hAnsi="仿宋_GB2312" w:eastAsia="仿宋_GB2312" w:cs="仿宋_GB2312"/>
          <w:color w:val="auto"/>
          <w:kern w:val="2"/>
          <w:sz w:val="32"/>
          <w:szCs w:val="32"/>
          <w:lang w:eastAsia="zh-CN"/>
        </w:rPr>
        <w:t>覆盖率要达到</w:t>
      </w:r>
      <w:r>
        <w:rPr>
          <w:rFonts w:hint="eastAsia" w:ascii="仿宋_GB2312" w:hAnsi="仿宋_GB2312" w:eastAsia="仿宋_GB2312" w:cs="仿宋_GB2312"/>
          <w:color w:val="auto"/>
          <w:kern w:val="2"/>
          <w:sz w:val="32"/>
          <w:szCs w:val="32"/>
          <w:lang w:val="en-US" w:eastAsia="zh-CN"/>
        </w:rPr>
        <w:t>10</w:t>
      </w:r>
      <w:r>
        <w:rPr>
          <w:rFonts w:hint="eastAsia" w:ascii="仿宋_GB2312" w:hAnsi="仿宋_GB2312" w:eastAsia="仿宋_GB2312" w:cs="仿宋_GB2312"/>
          <w:color w:val="auto"/>
          <w:kern w:val="2"/>
          <w:sz w:val="32"/>
          <w:szCs w:val="32"/>
        </w:rPr>
        <w:t>0%。各市科协按照省科协下发的企业“创新达人”名额分配表进行组织</w:t>
      </w:r>
      <w:r>
        <w:rPr>
          <w:rFonts w:hint="eastAsia" w:ascii="仿宋_GB2312" w:hAnsi="仿宋_GB2312" w:eastAsia="仿宋_GB2312" w:cs="仿宋_GB2312"/>
          <w:kern w:val="2"/>
          <w:sz w:val="32"/>
          <w:szCs w:val="32"/>
        </w:rPr>
        <w:t xml:space="preserve">。同时，通过本单位网站和公众号积极宣传企业“创新达人”，鼓励企业员工广泛参与到活动中来。 </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组织推荐。</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kern w:val="2"/>
          <w:sz w:val="32"/>
          <w:szCs w:val="32"/>
        </w:rPr>
        <w:t>由企业（园区）</w:t>
      </w:r>
      <w:r>
        <w:rPr>
          <w:rFonts w:hint="eastAsia" w:ascii="仿宋_GB2312" w:hAnsi="仿宋_GB2312" w:eastAsia="仿宋_GB2312" w:cs="仿宋_GB2312"/>
          <w:kern w:val="2"/>
          <w:sz w:val="32"/>
          <w:szCs w:val="32"/>
          <w:lang w:eastAsia="zh-CN"/>
        </w:rPr>
        <w:t>科协</w:t>
      </w:r>
      <w:r>
        <w:rPr>
          <w:rFonts w:hint="eastAsia" w:ascii="仿宋_GB2312" w:hAnsi="仿宋_GB2312" w:eastAsia="仿宋_GB2312" w:cs="仿宋_GB2312"/>
          <w:kern w:val="2"/>
          <w:sz w:val="32"/>
          <w:szCs w:val="32"/>
        </w:rPr>
        <w:t>按期向</w:t>
      </w:r>
      <w:r>
        <w:rPr>
          <w:rFonts w:hint="eastAsia" w:ascii="仿宋_GB2312" w:hAnsi="仿宋_GB2312" w:eastAsia="仿宋_GB2312" w:cs="仿宋_GB2312"/>
          <w:kern w:val="2"/>
          <w:sz w:val="32"/>
          <w:szCs w:val="32"/>
          <w:lang w:eastAsia="zh-CN"/>
        </w:rPr>
        <w:t>所在</w:t>
      </w:r>
      <w:r>
        <w:rPr>
          <w:rFonts w:hint="eastAsia" w:ascii="仿宋_GB2312" w:hAnsi="仿宋_GB2312" w:eastAsia="仿宋_GB2312" w:cs="仿宋_GB2312"/>
          <w:kern w:val="2"/>
          <w:sz w:val="32"/>
          <w:szCs w:val="32"/>
        </w:rPr>
        <w:t>市科协推荐企业“创新达人”，并提交典型案例材料。</w:t>
      </w:r>
      <w:r>
        <w:rPr>
          <w:rFonts w:hint="eastAsia" w:ascii="仿宋_GB2312" w:hAnsi="仿宋_GB2312" w:eastAsia="仿宋_GB2312" w:cs="仿宋_GB2312"/>
          <w:kern w:val="2"/>
          <w:sz w:val="32"/>
          <w:szCs w:val="32"/>
          <w:lang w:eastAsia="zh-CN"/>
        </w:rPr>
        <w:t>市科协</w:t>
      </w:r>
      <w:r>
        <w:rPr>
          <w:rFonts w:hint="eastAsia" w:ascii="仿宋_GB2312" w:hAnsi="仿宋_GB2312" w:eastAsia="仿宋_GB2312" w:cs="仿宋_GB2312"/>
          <w:kern w:val="2"/>
          <w:sz w:val="32"/>
          <w:szCs w:val="32"/>
        </w:rPr>
        <w:t>汇总本地区各企业（园区）的推荐名单后，按照所分配的名额产生本地区的推荐名单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shd w:val="clear" w:color="auto" w:fill="FFFFFF"/>
        </w:rPr>
        <w:t>同一企业科技工作者只能有一个推荐单位或推荐人，不可重复推荐</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2022年评选的山西省企业“创新达人”原则上不重复评选</w:t>
      </w:r>
      <w:r>
        <w:rPr>
          <w:rFonts w:hint="eastAsia" w:ascii="仿宋_GB2312" w:hAnsi="仿宋_GB2312" w:eastAsia="仿宋_GB2312" w:cs="仿宋_GB2312"/>
          <w:sz w:val="32"/>
          <w:szCs w:val="32"/>
          <w:shd w:val="clear" w:color="auto" w:fill="FFFFFF"/>
        </w:rPr>
        <w:t>。</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资格审查。</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eastAsia="zh-CN"/>
        </w:rPr>
        <w:t>初</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sz w:val="32"/>
          <w:szCs w:val="32"/>
          <w:shd w:val="clear" w:color="auto" w:fill="FFFFFF"/>
        </w:rPr>
        <w:t>各市科协负责汇总审查辖区内推荐材料，筛除不符合条件的推荐材料并及时向相关单位通报审查结果。</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逐级选拔。</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sz w:val="32"/>
          <w:szCs w:val="32"/>
          <w:shd w:val="clear" w:color="auto" w:fill="FFFFFF"/>
        </w:rPr>
        <w:t>全省11个市科协，参照推荐标准，按照公平、公正、公开、择优原则，进行山西省企业“创新达人”初审，</w:t>
      </w:r>
      <w:r>
        <w:rPr>
          <w:rFonts w:hint="eastAsia" w:ascii="仿宋_GB2312" w:hAnsi="仿宋_GB2312" w:eastAsia="仿宋_GB2312" w:cs="仿宋_GB2312"/>
          <w:color w:val="auto"/>
          <w:sz w:val="32"/>
          <w:szCs w:val="32"/>
          <w:shd w:val="clear" w:color="auto" w:fill="FFFFFF"/>
        </w:rPr>
        <w:t>梳理辖区内通过审查符合条件的企业“创新达人”候选名单，通过一定程序，线上线下活动结合的形式，</w:t>
      </w:r>
      <w:r>
        <w:rPr>
          <w:rFonts w:hint="eastAsia" w:ascii="仿宋_GB2312" w:hAnsi="仿宋_GB2312" w:eastAsia="仿宋_GB2312" w:cs="仿宋_GB2312"/>
          <w:color w:val="auto"/>
          <w:sz w:val="32"/>
          <w:szCs w:val="32"/>
          <w:shd w:val="clear" w:color="auto" w:fill="FFFFFF"/>
          <w:lang w:eastAsia="zh-CN"/>
        </w:rPr>
        <w:t>市科协对符合条件的候选人材料组织专家</w:t>
      </w:r>
      <w:r>
        <w:rPr>
          <w:rFonts w:hint="eastAsia" w:ascii="仿宋_GB2312" w:hAnsi="仿宋_GB2312" w:eastAsia="仿宋_GB2312" w:cs="仿宋_GB2312"/>
          <w:color w:val="auto"/>
          <w:sz w:val="32"/>
          <w:szCs w:val="32"/>
          <w:shd w:val="clear" w:color="auto" w:fill="FFFFFF"/>
        </w:rPr>
        <w:t>进行“创新达人”</w:t>
      </w:r>
      <w:r>
        <w:rPr>
          <w:rFonts w:hint="eastAsia" w:ascii="仿宋_GB2312" w:hAnsi="仿宋_GB2312" w:eastAsia="仿宋_GB2312" w:cs="仿宋_GB2312"/>
          <w:color w:val="auto"/>
          <w:sz w:val="32"/>
          <w:szCs w:val="32"/>
          <w:shd w:val="clear" w:color="auto" w:fill="FFFFFF"/>
          <w:lang w:eastAsia="zh-CN"/>
        </w:rPr>
        <w:t>评</w:t>
      </w:r>
      <w:r>
        <w:rPr>
          <w:rFonts w:hint="eastAsia" w:ascii="仿宋_GB2312" w:hAnsi="仿宋_GB2312" w:eastAsia="仿宋_GB2312" w:cs="仿宋_GB2312"/>
          <w:color w:val="auto"/>
          <w:sz w:val="32"/>
          <w:szCs w:val="32"/>
          <w:shd w:val="clear" w:color="auto" w:fill="FFFFFF"/>
        </w:rPr>
        <w:t>审，</w:t>
      </w:r>
      <w:r>
        <w:rPr>
          <w:rFonts w:hint="eastAsia" w:ascii="仿宋_GB2312" w:hAnsi="仿宋_GB2312" w:eastAsia="仿宋_GB2312" w:cs="仿宋_GB2312"/>
          <w:color w:val="auto"/>
          <w:sz w:val="32"/>
          <w:szCs w:val="32"/>
          <w:shd w:val="clear" w:color="auto" w:fill="FFFFFF"/>
          <w:lang w:eastAsia="zh-CN"/>
        </w:rPr>
        <w:t>并按评审分数进行排名，</w:t>
      </w:r>
      <w:r>
        <w:rPr>
          <w:rFonts w:hint="eastAsia" w:ascii="仿宋_GB2312" w:hAnsi="仿宋_GB2312" w:eastAsia="仿宋_GB2312" w:cs="仿宋_GB2312"/>
          <w:color w:val="auto"/>
          <w:sz w:val="32"/>
          <w:szCs w:val="32"/>
          <w:shd w:val="clear" w:color="auto" w:fill="FFFFFF"/>
        </w:rPr>
        <w:t>从名单中遴选出辖区内的企业“创新达人”（总数满足名</w:t>
      </w:r>
      <w:r>
        <w:rPr>
          <w:rFonts w:hint="eastAsia" w:ascii="仿宋_GB2312" w:hAnsi="仿宋_GB2312" w:eastAsia="仿宋_GB2312" w:cs="仿宋_GB2312"/>
          <w:sz w:val="32"/>
          <w:szCs w:val="32"/>
          <w:shd w:val="clear" w:color="auto" w:fill="FFFFFF"/>
        </w:rPr>
        <w:t>额分配表要求，且来自同一企业的不超过2人），同时推荐企业“创新达人”宣讲活动候选宣讲代表。</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提交材料。</w:t>
      </w:r>
      <w:r>
        <w:rPr>
          <w:rFonts w:hint="eastAsia" w:ascii="仿宋_GB2312" w:hAnsi="仿宋_GB2312" w:eastAsia="仿宋_GB2312" w:cs="仿宋_GB2312"/>
          <w:sz w:val="32"/>
          <w:szCs w:val="32"/>
          <w:shd w:val="clear" w:color="auto" w:fill="FFFFFF"/>
          <w:lang w:eastAsia="zh-CN"/>
        </w:rPr>
        <w:t>将评</w:t>
      </w:r>
      <w:r>
        <w:rPr>
          <w:rFonts w:hint="eastAsia" w:ascii="仿宋_GB2312" w:hAnsi="仿宋_GB2312" w:eastAsia="仿宋_GB2312" w:cs="仿宋_GB2312"/>
          <w:sz w:val="32"/>
          <w:szCs w:val="32"/>
          <w:shd w:val="clear" w:color="auto" w:fill="FFFFFF"/>
        </w:rPr>
        <w:t>审合格的创新达人候选人</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rPr>
        <w:t>典型</w:t>
      </w:r>
      <w:r>
        <w:rPr>
          <w:rFonts w:hint="eastAsia" w:ascii="仿宋_GB2312" w:hAnsi="仿宋_GB2312" w:eastAsia="仿宋_GB2312" w:cs="仿宋_GB2312"/>
          <w:sz w:val="32"/>
          <w:szCs w:val="32"/>
          <w:shd w:val="clear" w:color="auto" w:fill="FFFFFF"/>
          <w:lang w:eastAsia="zh-CN"/>
        </w:rPr>
        <w:t>事迹</w:t>
      </w:r>
      <w:r>
        <w:rPr>
          <w:rFonts w:hint="eastAsia" w:ascii="仿宋_GB2312" w:hAnsi="仿宋_GB2312" w:eastAsia="仿宋_GB2312" w:cs="仿宋_GB2312"/>
          <w:sz w:val="32"/>
          <w:szCs w:val="32"/>
          <w:shd w:val="clear" w:color="auto" w:fill="FFFFFF"/>
        </w:rPr>
        <w:t>材料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审核汇总表</w:t>
      </w:r>
      <w:r>
        <w:rPr>
          <w:rFonts w:hint="eastAsia" w:ascii="仿宋_GB2312" w:hAnsi="仿宋_GB2312" w:eastAsia="仿宋_GB2312" w:cs="仿宋_GB2312"/>
          <w:color w:val="auto"/>
          <w:sz w:val="32"/>
          <w:szCs w:val="32"/>
          <w:shd w:val="clear" w:color="auto" w:fill="FFFFFF"/>
          <w:lang w:eastAsia="zh-CN"/>
        </w:rPr>
        <w:t>（按排名顺序填报）</w:t>
      </w:r>
      <w:r>
        <w:rPr>
          <w:rFonts w:hint="eastAsia" w:ascii="仿宋_GB2312" w:hAnsi="仿宋_GB2312" w:eastAsia="仿宋_GB2312" w:cs="仿宋_GB2312"/>
          <w:sz w:val="32"/>
          <w:szCs w:val="32"/>
          <w:shd w:val="clear" w:color="auto" w:fill="FFFFFF"/>
          <w:lang w:eastAsia="zh-CN"/>
        </w:rPr>
        <w:t>及</w:t>
      </w:r>
      <w:r>
        <w:rPr>
          <w:rFonts w:hint="eastAsia" w:ascii="仿宋_GB2312" w:hAnsi="仿宋_GB2312" w:eastAsia="仿宋_GB2312" w:cs="仿宋_GB2312"/>
          <w:sz w:val="32"/>
          <w:szCs w:val="32"/>
          <w:shd w:val="clear" w:color="auto" w:fill="FFFFFF"/>
        </w:rPr>
        <w:t>工作总结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评审情况报告、评审结果名单</w:t>
      </w:r>
      <w:r>
        <w:rPr>
          <w:rFonts w:hint="eastAsia" w:ascii="仿宋_GB2312" w:hAnsi="仿宋_GB2312" w:eastAsia="仿宋_GB2312" w:cs="仿宋_GB2312"/>
          <w:sz w:val="32"/>
          <w:szCs w:val="32"/>
          <w:shd w:val="clear" w:color="auto" w:fill="FFFFFF"/>
        </w:rPr>
        <w:t>等材料</w:t>
      </w:r>
      <w:r>
        <w:rPr>
          <w:rFonts w:hint="eastAsia" w:ascii="仿宋_GB2312" w:hAnsi="仿宋_GB2312" w:eastAsia="仿宋_GB2312" w:cs="仿宋_GB2312"/>
          <w:sz w:val="32"/>
          <w:szCs w:val="32"/>
          <w:shd w:val="clear" w:color="auto" w:fill="FFFFFF"/>
          <w:lang w:eastAsia="zh-CN"/>
        </w:rPr>
        <w:t>（所有材料的电子版需提交</w:t>
      </w:r>
      <w:r>
        <w:rPr>
          <w:rFonts w:hint="eastAsia" w:ascii="仿宋_GB2312" w:hAnsi="仿宋_GB2312" w:eastAsia="仿宋_GB2312" w:cs="仿宋_GB2312"/>
          <w:sz w:val="32"/>
          <w:szCs w:val="32"/>
          <w:shd w:val="clear" w:color="auto" w:fill="FFFFFF"/>
          <w:lang w:val="en-US" w:eastAsia="zh-CN"/>
        </w:rPr>
        <w:t>word版和加盖公章PDF版，纸质版需加盖公章</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于</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11日</w:t>
      </w:r>
      <w:r>
        <w:rPr>
          <w:rFonts w:hint="eastAsia" w:ascii="仿宋_GB2312" w:hAnsi="仿宋_GB2312" w:eastAsia="仿宋_GB2312" w:cs="仿宋_GB2312"/>
          <w:color w:val="auto"/>
          <w:sz w:val="32"/>
          <w:szCs w:val="32"/>
          <w:shd w:val="clear" w:color="auto" w:fill="FFFFFF"/>
        </w:rPr>
        <w:t>前按要求提交</w:t>
      </w:r>
      <w:r>
        <w:rPr>
          <w:rFonts w:hint="eastAsia" w:ascii="仿宋_GB2312" w:hAnsi="仿宋_GB2312" w:eastAsia="仿宋_GB2312" w:cs="仿宋_GB2312"/>
          <w:color w:val="auto"/>
          <w:sz w:val="32"/>
          <w:szCs w:val="32"/>
          <w:shd w:val="clear" w:color="auto" w:fill="FFFFFF"/>
          <w:lang w:eastAsia="zh-CN"/>
        </w:rPr>
        <w:t>至</w:t>
      </w:r>
      <w:r>
        <w:rPr>
          <w:rFonts w:hint="eastAsia" w:ascii="仿宋_GB2312" w:hAnsi="仿宋_GB2312" w:eastAsia="仿宋_GB2312" w:cs="仿宋_GB2312"/>
          <w:color w:val="auto"/>
          <w:sz w:val="32"/>
          <w:szCs w:val="32"/>
          <w:shd w:val="clear" w:color="auto" w:fill="FFFFFF"/>
        </w:rPr>
        <w:t>山西省科技创新服务中心。</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各市科协要认真检查企业（园区）科协</w:t>
      </w:r>
      <w:r>
        <w:rPr>
          <w:rFonts w:hint="eastAsia" w:ascii="仿宋_GB2312" w:hAnsi="仿宋_GB2312" w:eastAsia="仿宋_GB2312" w:cs="仿宋_GB2312"/>
          <w:kern w:val="2"/>
          <w:sz w:val="32"/>
          <w:szCs w:val="32"/>
        </w:rPr>
        <w:t>提交材料</w:t>
      </w:r>
      <w:r>
        <w:rPr>
          <w:rFonts w:hint="eastAsia" w:ascii="仿宋_GB2312" w:hAnsi="仿宋_GB2312" w:eastAsia="仿宋_GB2312" w:cs="仿宋_GB2312"/>
          <w:kern w:val="2"/>
          <w:sz w:val="32"/>
          <w:szCs w:val="32"/>
          <w:lang w:eastAsia="zh-CN"/>
        </w:rPr>
        <w:t>是否符合</w:t>
      </w:r>
      <w:r>
        <w:rPr>
          <w:rFonts w:hint="eastAsia" w:ascii="仿宋_GB2312" w:hAnsi="仿宋_GB2312" w:eastAsia="仿宋_GB2312" w:cs="仿宋_GB2312"/>
          <w:kern w:val="2"/>
          <w:sz w:val="32"/>
          <w:szCs w:val="32"/>
        </w:rPr>
        <w:t>要求</w:t>
      </w:r>
      <w:r>
        <w:rPr>
          <w:rFonts w:hint="eastAsia" w:ascii="仿宋_GB2312" w:hAnsi="仿宋_GB2312" w:eastAsia="仿宋_GB2312" w:cs="仿宋_GB2312"/>
          <w:kern w:val="2"/>
          <w:sz w:val="32"/>
          <w:szCs w:val="32"/>
          <w:lang w:eastAsia="zh-CN"/>
        </w:rPr>
        <w:t>，对材料不完整，或照片不符合要求的，要及时督促其修改完善，按要求提交。检查内容包括</w:t>
      </w:r>
      <w:r>
        <w:rPr>
          <w:rFonts w:hint="eastAsia" w:ascii="仿宋_GB2312" w:hAnsi="仿宋_GB2312" w:eastAsia="仿宋_GB2312" w:cs="仿宋_GB2312"/>
          <w:kern w:val="2"/>
          <w:sz w:val="32"/>
          <w:szCs w:val="32"/>
        </w:rPr>
        <w:t>：</w:t>
      </w:r>
    </w:p>
    <w:p>
      <w:pPr>
        <w:keepNext w:val="0"/>
        <w:keepLines w:val="0"/>
        <w:pageBreakBefore w:val="0"/>
        <w:numPr>
          <w:ilvl w:val="0"/>
          <w:numId w:val="8"/>
        </w:numPr>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推荐材料要客观、准确、完整，</w:t>
      </w:r>
      <w:r>
        <w:rPr>
          <w:rFonts w:hint="eastAsia" w:ascii="仿宋_GB2312" w:hAnsi="仿宋_GB2312" w:eastAsia="仿宋_GB2312" w:cs="仿宋_GB2312"/>
          <w:color w:val="auto"/>
          <w:sz w:val="32"/>
          <w:szCs w:val="32"/>
          <w:shd w:val="clear" w:color="auto" w:fill="FFFFFF"/>
        </w:rPr>
        <w:t>个人事迹</w:t>
      </w:r>
      <w:r>
        <w:rPr>
          <w:rFonts w:hint="eastAsia" w:ascii="仿宋_GB2312" w:hAnsi="仿宋_GB2312" w:eastAsia="仿宋_GB2312" w:cs="仿宋_GB2312"/>
          <w:color w:val="auto"/>
          <w:sz w:val="32"/>
          <w:szCs w:val="32"/>
          <w:shd w:val="clear" w:color="auto" w:fill="FFFFFF"/>
          <w:lang w:eastAsia="zh-CN"/>
        </w:rPr>
        <w:t>以自</w:t>
      </w:r>
      <w:r>
        <w:rPr>
          <w:rFonts w:hint="eastAsia" w:ascii="仿宋_GB2312" w:hAnsi="仿宋_GB2312" w:eastAsia="仿宋_GB2312" w:cs="仿宋_GB2312"/>
          <w:sz w:val="32"/>
          <w:szCs w:val="32"/>
          <w:shd w:val="clear" w:color="auto" w:fill="FFFFFF"/>
          <w:lang w:eastAsia="zh-CN"/>
        </w:rPr>
        <w:t>述方式讲创新故事，</w:t>
      </w:r>
      <w:r>
        <w:rPr>
          <w:rFonts w:hint="eastAsia" w:ascii="仿宋_GB2312" w:hAnsi="仿宋_GB2312" w:eastAsia="仿宋_GB2312" w:cs="仿宋_GB2312"/>
          <w:sz w:val="32"/>
          <w:szCs w:val="32"/>
          <w:shd w:val="clear" w:color="auto" w:fill="FFFFFF"/>
        </w:rPr>
        <w:t>重点介绍个人在投身科技创新、服务经济社会发展过程中的创新故事、心得体会及成功经验，通过有血有肉的故事性叙述展现创新风采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可供学习推广</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事迹材料字数控制在</w:t>
      </w:r>
      <w:r>
        <w:rPr>
          <w:rFonts w:hint="eastAsia" w:ascii="仿宋_GB2312" w:hAnsi="仿宋_GB2312" w:eastAsia="仿宋_GB2312" w:cs="仿宋_GB2312"/>
          <w:sz w:val="32"/>
          <w:szCs w:val="32"/>
          <w:shd w:val="clear" w:color="auto" w:fill="FFFFFF"/>
          <w:lang w:val="en-US" w:eastAsia="zh-CN"/>
        </w:rPr>
        <w:t>1500</w:t>
      </w:r>
      <w:r>
        <w:rPr>
          <w:rFonts w:hint="eastAsia" w:ascii="仿宋_GB2312" w:hAnsi="仿宋_GB2312" w:eastAsia="仿宋_GB2312" w:cs="仿宋_GB2312"/>
          <w:sz w:val="32"/>
          <w:szCs w:val="32"/>
          <w:shd w:val="clear" w:color="auto" w:fill="FFFFFF"/>
        </w:rPr>
        <w:t>字</w:t>
      </w:r>
      <w:r>
        <w:rPr>
          <w:rFonts w:hint="eastAsia" w:ascii="仿宋_GB2312" w:hAnsi="仿宋_GB2312" w:eastAsia="仿宋_GB2312" w:cs="仿宋_GB2312"/>
          <w:sz w:val="32"/>
          <w:szCs w:val="32"/>
          <w:shd w:val="clear" w:color="auto" w:fill="FFFFFF"/>
          <w:lang w:eastAsia="zh-CN"/>
        </w:rPr>
        <w:t>左右</w:t>
      </w:r>
      <w:r>
        <w:rPr>
          <w:rFonts w:hint="eastAsia" w:ascii="仿宋_GB2312" w:hAnsi="仿宋_GB2312" w:eastAsia="仿宋_GB2312" w:cs="仿宋_GB2312"/>
          <w:sz w:val="32"/>
          <w:szCs w:val="32"/>
          <w:shd w:val="clear" w:color="auto" w:fill="FFFFFF"/>
        </w:rPr>
        <w:t>，主要从科学研究、技术创新、技术应用、</w:t>
      </w:r>
      <w:r>
        <w:rPr>
          <w:rFonts w:hint="eastAsia" w:ascii="仿宋_GB2312" w:hAnsi="仿宋_GB2312" w:eastAsia="仿宋_GB2312" w:cs="仿宋_GB2312"/>
          <w:sz w:val="32"/>
          <w:szCs w:val="32"/>
          <w:shd w:val="clear" w:color="auto" w:fill="FFFFFF"/>
          <w:lang w:eastAsia="zh-CN"/>
        </w:rPr>
        <w:t>产研融创</w:t>
      </w:r>
      <w:r>
        <w:rPr>
          <w:rFonts w:hint="eastAsia" w:ascii="仿宋_GB2312" w:hAnsi="仿宋_GB2312" w:eastAsia="仿宋_GB2312" w:cs="仿宋_GB2312"/>
          <w:sz w:val="32"/>
          <w:szCs w:val="32"/>
          <w:shd w:val="clear" w:color="auto" w:fill="FFFFFF"/>
        </w:rPr>
        <w:t>、成果转化等方面阐述主要工作成果,要求图文并茂。</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格式要求:正文一级标题使用</w:t>
      </w:r>
      <w:r>
        <w:rPr>
          <w:rFonts w:hint="eastAsia" w:ascii="仿宋_GB2312" w:hAnsi="仿宋_GB2312" w:eastAsia="仿宋_GB2312" w:cs="仿宋_GB2312"/>
          <w:sz w:val="32"/>
          <w:szCs w:val="32"/>
          <w:shd w:val="clear" w:color="auto" w:fill="FFFFFF"/>
          <w:lang w:eastAsia="zh-CN"/>
        </w:rPr>
        <w:t>小</w:t>
      </w:r>
      <w:r>
        <w:rPr>
          <w:rFonts w:hint="eastAsia" w:ascii="仿宋_GB2312" w:hAnsi="仿宋_GB2312" w:eastAsia="仿宋_GB2312" w:cs="仿宋_GB2312"/>
          <w:sz w:val="32"/>
          <w:szCs w:val="32"/>
          <w:shd w:val="clear" w:color="auto" w:fill="FFFFFF"/>
        </w:rPr>
        <w:t>三号黑体,正文内容统一使用</w:t>
      </w:r>
      <w:r>
        <w:rPr>
          <w:rFonts w:hint="eastAsia" w:ascii="仿宋_GB2312" w:hAnsi="仿宋_GB2312" w:eastAsia="仿宋_GB2312" w:cs="仿宋_GB2312"/>
          <w:sz w:val="32"/>
          <w:szCs w:val="32"/>
          <w:shd w:val="clear" w:color="auto" w:fill="FFFFFF"/>
          <w:lang w:eastAsia="zh-CN"/>
        </w:rPr>
        <w:t>小</w:t>
      </w:r>
      <w:r>
        <w:rPr>
          <w:rFonts w:hint="eastAsia" w:ascii="仿宋_GB2312" w:hAnsi="仿宋_GB2312" w:eastAsia="仿宋_GB2312" w:cs="仿宋_GB2312"/>
          <w:sz w:val="32"/>
          <w:szCs w:val="32"/>
          <w:shd w:val="clear" w:color="auto" w:fill="FFFFFF"/>
        </w:rPr>
        <w:t>三号仿宋字体，段落首行缩进2字符,行间距为固定值2</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磅；插入图片</w:t>
      </w:r>
      <w:r>
        <w:rPr>
          <w:rFonts w:hint="eastAsia" w:ascii="仿宋_GB2312" w:hAnsi="仿宋_GB2312" w:eastAsia="仿宋_GB2312" w:cs="仿宋_GB2312"/>
          <w:sz w:val="32"/>
          <w:szCs w:val="32"/>
          <w:shd w:val="clear" w:color="auto" w:fill="FFFFFF"/>
          <w:lang w:eastAsia="zh-CN"/>
        </w:rPr>
        <w:t>为照片原图，</w:t>
      </w:r>
      <w:r>
        <w:rPr>
          <w:rFonts w:hint="eastAsia" w:ascii="仿宋_GB2312" w:hAnsi="仿宋_GB2312" w:eastAsia="仿宋_GB2312" w:cs="仿宋_GB2312"/>
          <w:sz w:val="32"/>
          <w:szCs w:val="32"/>
          <w:shd w:val="clear" w:color="auto" w:fill="FFFFFF"/>
        </w:rPr>
        <w:t>格式为紧密型环绕。如有其他证明材料,可另附。</w:t>
      </w:r>
    </w:p>
    <w:p>
      <w:pPr>
        <w:pStyle w:val="5"/>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提供</w:t>
      </w:r>
      <w:r>
        <w:rPr>
          <w:rFonts w:hint="eastAsia" w:ascii="仿宋_GB2312" w:hAnsi="仿宋_GB2312" w:eastAsia="仿宋_GB2312" w:cs="仿宋_GB2312"/>
          <w:b w:val="0"/>
          <w:bCs w:val="0"/>
          <w:sz w:val="32"/>
          <w:szCs w:val="32"/>
          <w:shd w:val="clear" w:color="auto" w:fill="FFFFFF"/>
          <w:lang w:eastAsia="zh-CN"/>
        </w:rPr>
        <w:t>照片原图电子版，</w:t>
      </w:r>
      <w:r>
        <w:rPr>
          <w:rFonts w:hint="eastAsia" w:ascii="仿宋_GB2312" w:hAnsi="仿宋_GB2312" w:eastAsia="仿宋_GB2312" w:cs="仿宋_GB2312"/>
          <w:b w:val="0"/>
          <w:bCs w:val="0"/>
          <w:sz w:val="32"/>
          <w:szCs w:val="32"/>
          <w:shd w:val="clear" w:color="auto" w:fill="FFFFFF"/>
          <w:lang w:val="en-US" w:eastAsia="zh-CN" w:bidi="ar-SA"/>
        </w:rPr>
        <w:t>要求数码相机拍摄，彩色图像，按照一人一个图像文件的方式存储，照片文件格式为“jpg”，具体要求如下：</w:t>
      </w:r>
    </w:p>
    <w:p>
      <w:pPr>
        <w:pStyle w:val="5"/>
        <w:keepNext w:val="0"/>
        <w:keepLines w:val="0"/>
        <w:pageBreakBefore w:val="0"/>
        <w:widowControl w:val="0"/>
        <w:numPr>
          <w:ilvl w:val="0"/>
          <w:numId w:val="9"/>
        </w:numPr>
        <w:tabs>
          <w:tab w:val="left" w:pos="0"/>
        </w:tabs>
        <w:kinsoku/>
        <w:wordWrap/>
        <w:overflowPunct/>
        <w:topLinePunct w:val="0"/>
        <w:bidi w:val="0"/>
        <w:adjustRightInd/>
        <w:snapToGrid/>
        <w:spacing w:line="560" w:lineRule="exact"/>
        <w:ind w:left="5" w:leftChars="0" w:firstLine="695"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标准照</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2</w:t>
      </w:r>
      <w:r>
        <w:rPr>
          <w:rFonts w:hint="eastAsia" w:ascii="仿宋_GB2312" w:hAnsi="仿宋_GB2312" w:eastAsia="仿宋_GB2312" w:cs="仿宋_GB2312"/>
          <w:b w:val="0"/>
          <w:bCs w:val="0"/>
          <w:sz w:val="32"/>
          <w:szCs w:val="32"/>
          <w:shd w:val="clear" w:color="auto" w:fill="FFFFFF"/>
          <w:lang w:eastAsia="zh-CN"/>
        </w:rPr>
        <w:t>寸白底照片</w:t>
      </w:r>
      <w:r>
        <w:rPr>
          <w:rFonts w:hint="eastAsia" w:ascii="仿宋_GB2312" w:hAnsi="仿宋_GB2312" w:eastAsia="仿宋_GB2312" w:cs="仿宋_GB2312"/>
          <w:b w:val="0"/>
          <w:bCs w:val="0"/>
          <w:sz w:val="32"/>
          <w:szCs w:val="32"/>
          <w:shd w:val="clear" w:color="auto" w:fill="FFFFFF"/>
          <w:lang w:val="en-US" w:eastAsia="zh-CN"/>
        </w:rPr>
        <w:t>1幅，插入推荐表照片位置，另再以文件名为“姓名+2</w:t>
      </w:r>
      <w:r>
        <w:rPr>
          <w:rFonts w:hint="eastAsia" w:ascii="仿宋_GB2312" w:hAnsi="仿宋_GB2312" w:eastAsia="仿宋_GB2312" w:cs="仿宋_GB2312"/>
          <w:b w:val="0"/>
          <w:bCs w:val="0"/>
          <w:sz w:val="32"/>
          <w:szCs w:val="32"/>
          <w:shd w:val="clear" w:color="auto" w:fill="FFFFFF"/>
          <w:lang w:eastAsia="zh-CN"/>
        </w:rPr>
        <w:t>寸照”</w:t>
      </w:r>
      <w:r>
        <w:rPr>
          <w:rFonts w:hint="eastAsia" w:ascii="仿宋_GB2312" w:hAnsi="仿宋_GB2312" w:eastAsia="仿宋_GB2312" w:cs="仿宋_GB2312"/>
          <w:b w:val="0"/>
          <w:bCs w:val="0"/>
          <w:sz w:val="32"/>
          <w:szCs w:val="32"/>
          <w:shd w:val="clear" w:color="auto" w:fill="FFFFFF"/>
          <w:lang w:val="en-US" w:eastAsia="zh-CN"/>
        </w:rPr>
        <w:t>单独发送1份电子版。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9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半身照，拍摄本人半身标准图片1-3幅，背景为浅色调纯色背景，衣着为正装或工装，图片为竖幅拍摄；图片长边像素不小于1200，每张照片存储容量在1MB—5MB之间；文件名为“姓名+半身照”。</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9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工作照，拍摄本人工作环境图片2-4幅，体现“创新达人”工作环境和工作状态；图片为横幅3:2拍摄，人物主体不小于画面三分之一；图片长边像素不小于1600，每张照片存储容量在1MB—8MB之间；文件名为“姓名+工作照”。</w:t>
      </w:r>
    </w:p>
    <w:p>
      <w:pPr>
        <w:pStyle w:val="5"/>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Cs/>
        </w:rPr>
      </w:pPr>
      <w:r>
        <w:rPr>
          <w:rFonts w:hint="eastAsia" w:ascii="仿宋_GB2312" w:hAnsi="仿宋_GB2312" w:eastAsia="仿宋_GB2312" w:cs="仿宋_GB2312"/>
          <w:sz w:val="32"/>
          <w:szCs w:val="32"/>
          <w:shd w:val="clear" w:color="auto" w:fill="FFFFFF"/>
          <w:lang w:eastAsia="zh-CN"/>
        </w:rPr>
        <w:t>候选人</w:t>
      </w:r>
      <w:r>
        <w:rPr>
          <w:rFonts w:hint="eastAsia" w:ascii="仿宋_GB2312" w:hAnsi="仿宋_GB2312" w:eastAsia="仿宋_GB2312" w:cs="仿宋_GB2312"/>
          <w:sz w:val="32"/>
          <w:szCs w:val="32"/>
          <w:shd w:val="clear" w:color="auto" w:fill="FFFFFF"/>
        </w:rPr>
        <w:t>按要求填写推荐表</w:t>
      </w:r>
      <w:r>
        <w:rPr>
          <w:rFonts w:hint="eastAsia" w:ascii="仿宋_GB2312" w:hAnsi="仿宋_GB2312" w:eastAsia="仿宋_GB2312" w:cs="仿宋_GB2312"/>
          <w:sz w:val="32"/>
          <w:szCs w:val="32"/>
          <w:shd w:val="clear" w:color="auto" w:fill="FFFFFF"/>
          <w:lang w:eastAsia="zh-CN"/>
        </w:rPr>
        <w:t>和汇总表</w:t>
      </w:r>
      <w:r>
        <w:rPr>
          <w:rFonts w:hint="eastAsia" w:ascii="仿宋_GB2312" w:hAnsi="仿宋_GB2312" w:eastAsia="仿宋_GB2312" w:cs="仿宋_GB2312"/>
          <w:sz w:val="32"/>
          <w:szCs w:val="32"/>
          <w:shd w:val="clear" w:color="auto" w:fill="FFFFFF"/>
        </w:rPr>
        <w:t>，完成相关审核并</w:t>
      </w:r>
      <w:r>
        <w:rPr>
          <w:rFonts w:hint="eastAsia" w:ascii="仿宋_GB2312" w:hAnsi="仿宋_GB2312" w:eastAsia="仿宋_GB2312" w:cs="仿宋_GB2312"/>
          <w:sz w:val="32"/>
          <w:szCs w:val="32"/>
          <w:shd w:val="clear" w:color="auto" w:fill="FFFFFF"/>
          <w:lang w:eastAsia="zh-CN"/>
        </w:rPr>
        <w:t>加</w:t>
      </w:r>
      <w:r>
        <w:rPr>
          <w:rFonts w:hint="eastAsia" w:ascii="仿宋_GB2312" w:hAnsi="仿宋_GB2312" w:eastAsia="仿宋_GB2312" w:cs="仿宋_GB2312"/>
          <w:sz w:val="32"/>
          <w:szCs w:val="32"/>
          <w:shd w:val="clear" w:color="auto" w:fill="FFFFFF"/>
        </w:rPr>
        <w:t>盖</w:t>
      </w:r>
      <w:r>
        <w:rPr>
          <w:rFonts w:hint="eastAsia" w:ascii="仿宋_GB2312" w:hAnsi="仿宋_GB2312" w:eastAsia="仿宋_GB2312" w:cs="仿宋_GB2312"/>
          <w:sz w:val="32"/>
          <w:szCs w:val="32"/>
          <w:shd w:val="clear" w:color="auto" w:fill="FFFFFF"/>
          <w:lang w:eastAsia="zh-CN"/>
        </w:rPr>
        <w:t>单位公</w:t>
      </w:r>
      <w:r>
        <w:rPr>
          <w:rFonts w:hint="eastAsia" w:ascii="仿宋_GB2312" w:hAnsi="仿宋_GB2312" w:eastAsia="仿宋_GB2312" w:cs="仿宋_GB2312"/>
          <w:sz w:val="32"/>
          <w:szCs w:val="32"/>
          <w:shd w:val="clear" w:color="auto" w:fill="FFFFFF"/>
        </w:rPr>
        <w:t>章，提供Word版和加盖公章PDF扫描版各一套</w:t>
      </w:r>
      <w:r>
        <w:rPr>
          <w:rFonts w:hint="eastAsia" w:ascii="仿宋_GB2312" w:hAnsi="仿宋_GB2312" w:eastAsia="仿宋_GB2312" w:cs="仿宋_GB2312"/>
          <w:sz w:val="32"/>
          <w:szCs w:val="32"/>
          <w:shd w:val="clear" w:color="auto" w:fill="FFFFFF"/>
          <w:lang w:eastAsia="zh-CN"/>
        </w:rPr>
        <w:t>电子</w:t>
      </w:r>
      <w:r>
        <w:rPr>
          <w:rFonts w:hint="eastAsia" w:ascii="仿宋_GB2312" w:hAnsi="仿宋_GB2312" w:eastAsia="仿宋_GB2312" w:cs="仿宋_GB2312"/>
          <w:sz w:val="32"/>
          <w:szCs w:val="32"/>
          <w:shd w:val="clear" w:color="auto" w:fill="FFFFFF"/>
        </w:rPr>
        <w:t>推荐材料，若有其他证明材料可添加附件</w:t>
      </w:r>
      <w:r>
        <w:rPr>
          <w:rFonts w:hint="eastAsia" w:ascii="仿宋_GB2312" w:hAnsi="仿宋_GB2312" w:eastAsia="仿宋_GB2312" w:cs="仿宋_GB2312"/>
          <w:b w:val="0"/>
          <w:bCs w:val="0"/>
          <w:kern w:val="2"/>
          <w:sz w:val="32"/>
          <w:szCs w:val="32"/>
        </w:rPr>
        <w:t>。</w:t>
      </w:r>
    </w:p>
    <w:p>
      <w:pPr>
        <w:keepNext w:val="0"/>
        <w:keepLines w:val="0"/>
        <w:pageBreakBefore w:val="0"/>
        <w:numPr>
          <w:ilvl w:val="0"/>
          <w:numId w:val="8"/>
        </w:numPr>
        <w:kinsoku/>
        <w:wordWrap/>
        <w:overflowPunct/>
        <w:topLinePunct w:val="0"/>
        <w:bidi w:val="0"/>
        <w:adjustRightInd/>
        <w:snapToGrid/>
        <w:spacing w:line="560" w:lineRule="exact"/>
        <w:ind w:left="0" w:leftChars="0" w:firstLine="660" w:firstLineChars="0"/>
        <w:textAlignment w:val="auto"/>
        <w:rPr>
          <w:rFonts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eastAsia="zh-CN"/>
        </w:rPr>
        <w:t>各市科协</w:t>
      </w:r>
      <w:r>
        <w:rPr>
          <w:rFonts w:hint="eastAsia" w:ascii="仿宋_GB2312" w:hAnsi="仿宋_GB2312" w:eastAsia="仿宋_GB2312" w:cs="仿宋_GB2312"/>
          <w:b w:val="0"/>
          <w:bCs w:val="0"/>
          <w:color w:val="auto"/>
          <w:sz w:val="32"/>
          <w:szCs w:val="32"/>
          <w:shd w:val="clear" w:color="auto" w:fill="FFFFFF"/>
        </w:rPr>
        <w:t>同时报送</w:t>
      </w:r>
      <w:r>
        <w:rPr>
          <w:rFonts w:hint="eastAsia" w:ascii="仿宋_GB2312" w:hAnsi="仿宋_GB2312" w:eastAsia="仿宋_GB2312" w:cs="仿宋_GB2312"/>
          <w:b w:val="0"/>
          <w:bCs w:val="0"/>
          <w:color w:val="auto"/>
          <w:sz w:val="32"/>
          <w:szCs w:val="32"/>
          <w:shd w:val="clear" w:color="auto" w:fill="FFFFFF"/>
          <w:lang w:eastAsia="zh-CN"/>
        </w:rPr>
        <w:t>辖区内候选人</w:t>
      </w:r>
      <w:r>
        <w:rPr>
          <w:rFonts w:hint="eastAsia" w:ascii="仿宋_GB2312" w:hAnsi="仿宋_GB2312" w:eastAsia="仿宋_GB2312" w:cs="仿宋_GB2312"/>
          <w:b w:val="0"/>
          <w:bCs w:val="0"/>
          <w:color w:val="auto"/>
          <w:sz w:val="32"/>
          <w:szCs w:val="32"/>
          <w:shd w:val="clear" w:color="auto" w:fill="FFFFFF"/>
        </w:rPr>
        <w:t>审核汇总表</w:t>
      </w:r>
      <w:r>
        <w:rPr>
          <w:b w:val="0"/>
          <w:bCs w:val="0"/>
          <w:color w:val="auto"/>
        </w:rPr>
        <w:fldChar w:fldCharType="begin"/>
      </w:r>
      <w:r>
        <w:rPr>
          <w:b w:val="0"/>
          <w:bCs w:val="0"/>
          <w:color w:val="auto"/>
        </w:rPr>
        <w:instrText xml:space="preserve"> HYPERLINK "mailto:sxkjzxyxh@163.com发送至山西省科技创新服务中心企创工作部，请提供审核汇总表的Word版和PDF版各一套，PDF扫描版需加盖相应公章。" </w:instrText>
      </w:r>
      <w:r>
        <w:rPr>
          <w:b w:val="0"/>
          <w:bCs w:val="0"/>
          <w:color w:val="auto"/>
        </w:rPr>
        <w:fldChar w:fldCharType="separate"/>
      </w:r>
      <w:r>
        <w:rPr>
          <w:rStyle w:val="15"/>
          <w:rFonts w:hint="eastAsia" w:ascii="仿宋_GB2312" w:hAnsi="仿宋_GB2312" w:eastAsia="仿宋_GB2312" w:cs="仿宋_GB2312"/>
          <w:b w:val="0"/>
          <w:bCs w:val="0"/>
          <w:color w:val="auto"/>
          <w:sz w:val="32"/>
          <w:szCs w:val="32"/>
          <w:u w:val="none"/>
          <w:shd w:val="clear" w:color="auto" w:fill="FFFFFF"/>
        </w:rPr>
        <w:t>Word版和</w:t>
      </w:r>
      <w:r>
        <w:rPr>
          <w:rFonts w:hint="eastAsia" w:ascii="仿宋_GB2312" w:hAnsi="仿宋_GB2312" w:eastAsia="仿宋_GB2312" w:cs="仿宋_GB2312"/>
          <w:b w:val="0"/>
          <w:bCs w:val="0"/>
          <w:color w:val="auto"/>
          <w:sz w:val="32"/>
          <w:szCs w:val="32"/>
          <w:shd w:val="clear" w:color="auto" w:fill="FFFFFF"/>
        </w:rPr>
        <w:t>加盖公章PDF扫描版</w:t>
      </w:r>
      <w:r>
        <w:rPr>
          <w:rStyle w:val="15"/>
          <w:rFonts w:hint="eastAsia" w:ascii="仿宋_GB2312" w:hAnsi="仿宋_GB2312" w:eastAsia="仿宋_GB2312" w:cs="仿宋_GB2312"/>
          <w:b w:val="0"/>
          <w:bCs w:val="0"/>
          <w:color w:val="auto"/>
          <w:sz w:val="32"/>
          <w:szCs w:val="32"/>
          <w:u w:val="none"/>
          <w:shd w:val="clear" w:color="auto" w:fill="FFFFFF"/>
        </w:rPr>
        <w:t>各一套，</w:t>
      </w:r>
      <w:r>
        <w:rPr>
          <w:rStyle w:val="15"/>
          <w:rFonts w:hint="eastAsia" w:ascii="仿宋_GB2312" w:hAnsi="仿宋_GB2312" w:eastAsia="仿宋_GB2312" w:cs="仿宋_GB2312"/>
          <w:b w:val="0"/>
          <w:bCs w:val="0"/>
          <w:color w:val="auto"/>
          <w:sz w:val="32"/>
          <w:szCs w:val="32"/>
          <w:u w:val="none"/>
          <w:shd w:val="clear" w:color="auto" w:fill="FFFFFF"/>
        </w:rPr>
        <w:fldChar w:fldCharType="end"/>
      </w:r>
      <w:r>
        <w:rPr>
          <w:rStyle w:val="15"/>
          <w:rFonts w:hint="eastAsia" w:ascii="仿宋_GB2312" w:hAnsi="仿宋_GB2312" w:eastAsia="仿宋_GB2312" w:cs="仿宋_GB2312"/>
          <w:b w:val="0"/>
          <w:bCs w:val="0"/>
          <w:color w:val="auto"/>
          <w:sz w:val="32"/>
          <w:szCs w:val="32"/>
          <w:u w:val="none"/>
          <w:shd w:val="clear" w:color="auto" w:fill="FFFFFF"/>
        </w:rPr>
        <w:t>并报送</w:t>
      </w:r>
      <w:r>
        <w:rPr>
          <w:rFonts w:hint="eastAsia" w:ascii="仿宋_GB2312" w:hAnsi="仿宋_GB2312" w:eastAsia="仿宋_GB2312" w:cs="仿宋_GB2312"/>
          <w:color w:val="auto"/>
          <w:sz w:val="32"/>
          <w:szCs w:val="32"/>
          <w:shd w:val="clear" w:color="auto" w:fill="FFFFFF"/>
          <w:lang w:eastAsia="zh-CN"/>
        </w:rPr>
        <w:t>评审情况报告和评审结果名单，</w:t>
      </w:r>
      <w:r>
        <w:rPr>
          <w:rStyle w:val="15"/>
          <w:rFonts w:hint="eastAsia" w:ascii="仿宋_GB2312" w:hAnsi="仿宋_GB2312" w:eastAsia="仿宋_GB2312" w:cs="仿宋_GB2312"/>
          <w:b w:val="0"/>
          <w:bCs w:val="0"/>
          <w:color w:val="auto"/>
          <w:sz w:val="32"/>
          <w:szCs w:val="32"/>
          <w:u w:val="none"/>
          <w:shd w:val="clear" w:color="auto" w:fill="FFFFFF"/>
        </w:rPr>
        <w:t>工作总结（内容体现本辖区内企业（园区）科协参与数量、</w:t>
      </w:r>
      <w:r>
        <w:rPr>
          <w:rStyle w:val="15"/>
          <w:rFonts w:hint="eastAsia" w:ascii="仿宋_GB2312" w:hAnsi="仿宋_GB2312" w:eastAsia="仿宋_GB2312" w:cs="仿宋_GB2312"/>
          <w:b w:val="0"/>
          <w:bCs w:val="0"/>
          <w:color w:val="auto"/>
          <w:sz w:val="32"/>
          <w:szCs w:val="32"/>
          <w:u w:val="none"/>
          <w:shd w:val="clear" w:color="auto" w:fill="FFFFFF"/>
          <w:lang w:eastAsia="zh-CN"/>
        </w:rPr>
        <w:t>企业类型、</w:t>
      </w:r>
      <w:r>
        <w:rPr>
          <w:rStyle w:val="15"/>
          <w:rFonts w:hint="eastAsia" w:ascii="仿宋_GB2312" w:hAnsi="仿宋_GB2312" w:eastAsia="仿宋_GB2312" w:cs="仿宋_GB2312"/>
          <w:b w:val="0"/>
          <w:bCs w:val="0"/>
          <w:color w:val="auto"/>
          <w:sz w:val="32"/>
          <w:szCs w:val="32"/>
          <w:u w:val="none"/>
          <w:shd w:val="clear" w:color="auto" w:fill="FFFFFF"/>
        </w:rPr>
        <w:t>所涉及的行业领域、遴选方法、宣传方式等内容</w:t>
      </w:r>
      <w:r>
        <w:rPr>
          <w:rStyle w:val="15"/>
          <w:rFonts w:hint="eastAsia" w:ascii="仿宋_GB2312" w:hAnsi="仿宋_GB2312" w:eastAsia="仿宋_GB2312" w:cs="仿宋_GB2312"/>
          <w:b w:val="0"/>
          <w:bCs w:val="0"/>
          <w:color w:val="auto"/>
          <w:sz w:val="32"/>
          <w:szCs w:val="32"/>
          <w:u w:val="none"/>
          <w:shd w:val="clear" w:color="auto" w:fill="FFFFFF"/>
          <w:lang w:eastAsia="zh-CN"/>
        </w:rPr>
        <w:t>，图文并茂</w:t>
      </w:r>
      <w:r>
        <w:rPr>
          <w:rStyle w:val="15"/>
          <w:rFonts w:hint="eastAsia" w:ascii="仿宋_GB2312" w:hAnsi="仿宋_GB2312" w:eastAsia="仿宋_GB2312" w:cs="仿宋_GB2312"/>
          <w:b w:val="0"/>
          <w:bCs w:val="0"/>
          <w:color w:val="auto"/>
          <w:sz w:val="32"/>
          <w:szCs w:val="32"/>
          <w:u w:val="none"/>
          <w:shd w:val="clear" w:color="auto" w:fill="FFFFFF"/>
        </w:rPr>
        <w:t>）</w:t>
      </w:r>
      <w:r>
        <w:rPr>
          <w:rStyle w:val="15"/>
          <w:rFonts w:hint="eastAsia" w:ascii="仿宋_GB2312" w:hAnsi="仿宋_GB2312" w:eastAsia="仿宋_GB2312" w:cs="仿宋_GB2312"/>
          <w:b w:val="0"/>
          <w:bCs w:val="0"/>
          <w:color w:val="auto"/>
          <w:sz w:val="32"/>
          <w:szCs w:val="32"/>
          <w:u w:val="none"/>
          <w:shd w:val="clear" w:color="auto" w:fill="FFFFFF"/>
          <w:lang w:eastAsia="zh-CN"/>
        </w:rPr>
        <w:t>。</w:t>
      </w:r>
    </w:p>
    <w:p>
      <w:pPr>
        <w:pStyle w:val="5"/>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 w:val="0"/>
          <w:bCs w:val="0"/>
          <w:color w:val="auto"/>
        </w:rPr>
      </w:pPr>
      <w:r>
        <w:rPr>
          <w:rFonts w:hint="eastAsia" w:ascii="仿宋_GB2312" w:hAnsi="仿宋_GB2312" w:eastAsia="仿宋_GB2312" w:cs="仿宋_GB2312"/>
          <w:b w:val="0"/>
          <w:bCs w:val="0"/>
          <w:color w:val="auto"/>
          <w:sz w:val="32"/>
          <w:szCs w:val="32"/>
          <w:shd w:val="clear" w:color="auto" w:fill="FFFFFF"/>
        </w:rPr>
        <w:t>将所有材料统一以压缩电子文档打包形式报送至</w:t>
      </w:r>
      <w:r>
        <w:rPr>
          <w:rStyle w:val="15"/>
          <w:rFonts w:hint="eastAsia" w:ascii="仿宋_GB2312" w:hAnsi="仿宋_GB2312" w:eastAsia="仿宋_GB2312" w:cs="仿宋_GB2312"/>
          <w:b w:val="0"/>
          <w:bCs w:val="0"/>
          <w:color w:val="auto"/>
          <w:sz w:val="32"/>
          <w:szCs w:val="32"/>
          <w:u w:val="none"/>
          <w:shd w:val="clear" w:color="auto" w:fill="FFFFFF"/>
        </w:rPr>
        <w:t>省科技创新服务中心</w:t>
      </w:r>
      <w:r>
        <w:rPr>
          <w:rFonts w:hint="eastAsia" w:ascii="仿宋_GB2312" w:hAnsi="仿宋_GB2312" w:eastAsia="仿宋_GB2312" w:cs="仿宋_GB2312"/>
          <w:b w:val="0"/>
          <w:bCs w:val="0"/>
          <w:color w:val="auto"/>
          <w:sz w:val="32"/>
          <w:szCs w:val="32"/>
          <w:shd w:val="clear" w:color="auto" w:fill="FFFFFF"/>
        </w:rPr>
        <w:t>邮箱</w:t>
      </w:r>
      <w:r>
        <w:rPr>
          <w:rStyle w:val="15"/>
          <w:rFonts w:hint="eastAsia" w:ascii="仿宋_GB2312" w:hAnsi="仿宋_GB2312" w:eastAsia="仿宋_GB2312" w:cs="仿宋_GB2312"/>
          <w:b w:val="0"/>
          <w:bCs w:val="0"/>
          <w:color w:val="auto"/>
          <w:sz w:val="32"/>
          <w:szCs w:val="32"/>
          <w:u w:val="none"/>
          <w:shd w:val="clear" w:color="auto" w:fill="FFFFFF"/>
          <w:lang w:val="en-US" w:eastAsia="zh-CN"/>
        </w:rPr>
        <w:t>sxkczxqcb</w:t>
      </w:r>
      <w:r>
        <w:rPr>
          <w:rStyle w:val="15"/>
          <w:rFonts w:hint="eastAsia" w:ascii="仿宋_GB2312" w:hAnsi="仿宋_GB2312" w:eastAsia="仿宋_GB2312" w:cs="仿宋_GB2312"/>
          <w:b w:val="0"/>
          <w:bCs w:val="0"/>
          <w:color w:val="auto"/>
          <w:sz w:val="32"/>
          <w:szCs w:val="32"/>
          <w:u w:val="none"/>
          <w:shd w:val="clear" w:color="auto" w:fill="FFFFFF"/>
        </w:rPr>
        <w:t>@163.com</w:t>
      </w:r>
      <w:r>
        <w:rPr>
          <w:rFonts w:hint="eastAsia" w:ascii="仿宋_GB2312" w:hAnsi="仿宋_GB2312" w:eastAsia="仿宋_GB2312" w:cs="仿宋_GB2312"/>
          <w:b w:val="0"/>
          <w:bCs w:val="0"/>
          <w:color w:val="auto"/>
          <w:sz w:val="32"/>
          <w:szCs w:val="32"/>
          <w:shd w:val="clear" w:color="auto" w:fill="FFFFFF"/>
        </w:rPr>
        <w:t>，同时报送纸质版材料</w:t>
      </w:r>
      <w:r>
        <w:rPr>
          <w:rFonts w:hint="eastAsia" w:ascii="仿宋_GB2312" w:hAnsi="仿宋_GB2312" w:eastAsia="仿宋_GB2312" w:cs="仿宋_GB2312"/>
          <w:b w:val="0"/>
          <w:bCs w:val="0"/>
          <w:color w:val="auto"/>
          <w:sz w:val="32"/>
          <w:szCs w:val="32"/>
          <w:shd w:val="clear" w:color="auto" w:fill="FFFFFF"/>
          <w:lang w:eastAsia="zh-CN"/>
        </w:rPr>
        <w:t>，每位候选人的</w:t>
      </w:r>
      <w:r>
        <w:rPr>
          <w:rFonts w:hint="eastAsia" w:ascii="仿宋_GB2312" w:hAnsi="仿宋_GB2312" w:eastAsia="仿宋_GB2312" w:cs="仿宋_GB2312"/>
          <w:b w:val="0"/>
          <w:bCs w:val="0"/>
          <w:color w:val="auto"/>
          <w:sz w:val="32"/>
          <w:szCs w:val="32"/>
          <w:shd w:val="clear" w:color="auto" w:fill="FFFFFF"/>
        </w:rPr>
        <w:t>纸质版</w:t>
      </w:r>
      <w:r>
        <w:rPr>
          <w:rFonts w:hint="eastAsia" w:ascii="仿宋_GB2312" w:hAnsi="仿宋_GB2312" w:eastAsia="仿宋_GB2312" w:cs="仿宋_GB2312"/>
          <w:b w:val="0"/>
          <w:bCs w:val="0"/>
          <w:color w:val="auto"/>
          <w:sz w:val="32"/>
          <w:szCs w:val="32"/>
          <w:shd w:val="clear" w:color="auto" w:fill="FFFFFF"/>
          <w:lang w:eastAsia="zh-CN"/>
        </w:rPr>
        <w:t>推荐表盖章件</w:t>
      </w:r>
      <w:r>
        <w:rPr>
          <w:rFonts w:hint="eastAsia" w:ascii="仿宋_GB2312" w:hAnsi="仿宋_GB2312" w:eastAsia="仿宋_GB2312" w:cs="仿宋_GB2312"/>
          <w:b w:val="0"/>
          <w:bCs w:val="0"/>
          <w:color w:val="auto"/>
          <w:sz w:val="32"/>
          <w:szCs w:val="32"/>
          <w:shd w:val="clear" w:color="auto" w:fill="FFFFFF"/>
          <w:lang w:val="en-US" w:eastAsia="zh-CN"/>
        </w:rPr>
        <w:t>3</w:t>
      </w:r>
      <w:r>
        <w:rPr>
          <w:rFonts w:hint="eastAsia" w:ascii="仿宋_GB2312" w:hAnsi="仿宋_GB2312" w:eastAsia="仿宋_GB2312" w:cs="仿宋_GB2312"/>
          <w:b w:val="0"/>
          <w:bCs w:val="0"/>
          <w:color w:val="auto"/>
          <w:sz w:val="32"/>
          <w:szCs w:val="32"/>
          <w:shd w:val="clear" w:color="auto" w:fill="FFFFFF"/>
          <w:lang w:eastAsia="zh-CN"/>
        </w:rPr>
        <w:t>份</w:t>
      </w:r>
      <w:r>
        <w:rPr>
          <w:rFonts w:hint="eastAsia" w:ascii="仿宋_GB2312" w:hAnsi="仿宋_GB2312" w:eastAsia="仿宋_GB2312" w:cs="仿宋_GB2312"/>
          <w:b w:val="0"/>
          <w:bCs w:val="0"/>
          <w:color w:val="auto"/>
          <w:sz w:val="32"/>
          <w:szCs w:val="32"/>
          <w:shd w:val="clear" w:color="auto" w:fill="FFFFFF"/>
          <w:lang w:val="en-US" w:eastAsia="zh-CN"/>
        </w:rPr>
        <w:t>（逐份单独装订）</w:t>
      </w:r>
      <w:r>
        <w:rPr>
          <w:rFonts w:hint="eastAsia" w:ascii="仿宋_GB2312" w:hAnsi="仿宋_GB2312" w:eastAsia="仿宋_GB2312" w:cs="仿宋_GB2312"/>
          <w:b w:val="0"/>
          <w:bCs w:val="0"/>
          <w:color w:val="auto"/>
          <w:sz w:val="32"/>
          <w:szCs w:val="32"/>
          <w:shd w:val="clear" w:color="auto" w:fill="FFFFFF"/>
          <w:lang w:eastAsia="zh-CN"/>
        </w:rPr>
        <w:t>、证明</w:t>
      </w:r>
      <w:r>
        <w:rPr>
          <w:rFonts w:hint="eastAsia" w:ascii="仿宋_GB2312" w:hAnsi="仿宋_GB2312" w:eastAsia="仿宋_GB2312" w:cs="仿宋_GB2312"/>
          <w:b w:val="0"/>
          <w:bCs w:val="0"/>
          <w:color w:val="auto"/>
          <w:sz w:val="32"/>
          <w:szCs w:val="32"/>
          <w:shd w:val="clear" w:color="auto" w:fill="FFFFFF"/>
        </w:rPr>
        <w:t>材料</w:t>
      </w:r>
      <w:r>
        <w:rPr>
          <w:rFonts w:hint="eastAsia" w:ascii="仿宋_GB2312" w:hAnsi="仿宋_GB2312" w:eastAsia="仿宋_GB2312" w:cs="仿宋_GB2312"/>
          <w:b w:val="0"/>
          <w:bCs w:val="0"/>
          <w:color w:val="auto"/>
          <w:sz w:val="32"/>
          <w:szCs w:val="32"/>
          <w:shd w:val="clear" w:color="auto" w:fill="FFFFFF"/>
          <w:lang w:val="en-US" w:eastAsia="zh-CN"/>
        </w:rPr>
        <w:t>1份、汇总表1份，再用拉杆夹整体装订</w:t>
      </w:r>
      <w:r>
        <w:rPr>
          <w:rFonts w:hint="eastAsia" w:ascii="仿宋_GB2312" w:hAnsi="仿宋_GB2312" w:eastAsia="仿宋_GB2312" w:cs="仿宋_GB2312"/>
          <w:b w:val="0"/>
          <w:bCs w:val="0"/>
          <w:color w:val="auto"/>
          <w:sz w:val="32"/>
          <w:szCs w:val="32"/>
          <w:shd w:val="clear" w:color="auto" w:fill="FFFFFF"/>
        </w:rPr>
        <w:t>。</w:t>
      </w:r>
    </w:p>
    <w:p>
      <w:pPr>
        <w:pStyle w:val="5"/>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 w:val="0"/>
          <w:bCs w:val="0"/>
        </w:rPr>
      </w:pPr>
      <w:r>
        <w:rPr>
          <w:rFonts w:hint="eastAsia" w:ascii="仿宋_GB2312" w:hAnsi="仿宋_GB2312" w:eastAsia="仿宋_GB2312" w:cs="仿宋_GB2312"/>
          <w:b w:val="0"/>
          <w:bCs w:val="0"/>
          <w:kern w:val="2"/>
          <w:sz w:val="32"/>
          <w:szCs w:val="32"/>
        </w:rPr>
        <w:t>邮件要求：</w:t>
      </w:r>
      <w:r>
        <w:rPr>
          <w:rFonts w:hint="eastAsia" w:ascii="仿宋_GB2312" w:hAnsi="仿宋_GB2312" w:eastAsia="仿宋_GB2312" w:cs="仿宋_GB2312"/>
          <w:b w:val="0"/>
          <w:bCs w:val="0"/>
          <w:kern w:val="2"/>
          <w:sz w:val="32"/>
          <w:szCs w:val="32"/>
          <w:lang w:eastAsia="zh-CN"/>
        </w:rPr>
        <w:t>每位候选人电子材料以打包压缩文件夹的形式报送，文件名</w:t>
      </w:r>
      <w:r>
        <w:rPr>
          <w:rFonts w:hint="eastAsia" w:ascii="仿宋_GB2312" w:hAnsi="仿宋_GB2312" w:eastAsia="仿宋_GB2312" w:cs="仿宋_GB2312"/>
          <w:b w:val="0"/>
          <w:bCs w:val="0"/>
          <w:kern w:val="2"/>
          <w:sz w:val="32"/>
          <w:szCs w:val="32"/>
        </w:rPr>
        <w:t>为</w:t>
      </w:r>
      <w:r>
        <w:rPr>
          <w:rFonts w:hint="eastAsia" w:ascii="仿宋_GB2312" w:hAnsi="仿宋_GB2312" w:eastAsia="仿宋_GB2312" w:cs="仿宋_GB2312"/>
          <w:b w:val="0"/>
          <w:bCs w:val="0"/>
          <w:kern w:val="2"/>
          <w:sz w:val="32"/>
          <w:szCs w:val="32"/>
          <w:lang w:eastAsia="zh-CN"/>
        </w:rPr>
        <w:t>“地区</w:t>
      </w:r>
      <w:r>
        <w:rPr>
          <w:rFonts w:hint="eastAsia" w:ascii="仿宋_GB2312" w:hAnsi="仿宋_GB2312" w:eastAsia="仿宋_GB2312" w:cs="仿宋_GB2312"/>
          <w:b w:val="0"/>
          <w:bCs w:val="0"/>
          <w:kern w:val="2"/>
          <w:sz w:val="32"/>
          <w:szCs w:val="32"/>
        </w:rPr>
        <w:t>名+姓名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，照片</w:t>
      </w:r>
      <w:r>
        <w:rPr>
          <w:rFonts w:hint="eastAsia" w:ascii="仿宋_GB2312" w:hAnsi="仿宋_GB2312" w:eastAsia="仿宋_GB2312" w:cs="仿宋_GB2312"/>
          <w:b w:val="0"/>
          <w:bCs w:val="0"/>
          <w:kern w:val="2"/>
          <w:sz w:val="32"/>
          <w:szCs w:val="32"/>
          <w:lang w:eastAsia="zh-CN"/>
        </w:rPr>
        <w:t>压缩文件夹以“姓</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val="en-US" w:eastAsia="zh-CN"/>
        </w:rPr>
        <w:t>+照片</w:t>
      </w:r>
      <w:r>
        <w:rPr>
          <w:rFonts w:hint="eastAsia" w:ascii="仿宋_GB2312" w:hAnsi="仿宋_GB2312" w:eastAsia="仿宋_GB2312" w:cs="仿宋_GB2312"/>
          <w:b w:val="0"/>
          <w:bCs w:val="0"/>
          <w:kern w:val="2"/>
          <w:sz w:val="32"/>
          <w:szCs w:val="32"/>
          <w:lang w:eastAsia="zh-CN"/>
        </w:rPr>
        <w:t>”为标题报</w:t>
      </w:r>
      <w:r>
        <w:rPr>
          <w:rFonts w:hint="eastAsia" w:ascii="仿宋_GB2312" w:hAnsi="仿宋_GB2312" w:eastAsia="仿宋_GB2312" w:cs="仿宋_GB2312"/>
          <w:b w:val="0"/>
          <w:bCs w:val="0"/>
          <w:kern w:val="2"/>
          <w:sz w:val="32"/>
          <w:szCs w:val="32"/>
        </w:rPr>
        <w:t>送。</w:t>
      </w:r>
    </w:p>
    <w:p>
      <w:pPr>
        <w:pStyle w:val="5"/>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全省评选产生的</w:t>
      </w:r>
      <w:r>
        <w:rPr>
          <w:rFonts w:hint="eastAsia" w:ascii="仿宋_GB2312" w:hAnsi="仿宋_GB2312" w:eastAsia="仿宋_GB2312" w:cs="仿宋_GB2312"/>
          <w:color w:val="auto"/>
          <w:kern w:val="2"/>
          <w:sz w:val="32"/>
          <w:szCs w:val="32"/>
          <w:lang w:val="en-US" w:eastAsia="zh-CN"/>
        </w:rPr>
        <w:t>100名左右</w:t>
      </w:r>
      <w:r>
        <w:rPr>
          <w:rFonts w:hint="eastAsia" w:ascii="仿宋_GB2312" w:hAnsi="仿宋_GB2312" w:eastAsia="仿宋_GB2312" w:cs="仿宋_GB2312"/>
          <w:color w:val="auto"/>
          <w:kern w:val="2"/>
          <w:sz w:val="32"/>
          <w:szCs w:val="32"/>
        </w:rPr>
        <w:t>企业“创新达人”，需提交宣讲</w:t>
      </w:r>
      <w:r>
        <w:rPr>
          <w:rFonts w:hint="eastAsia" w:ascii="仿宋_GB2312" w:hAnsi="仿宋_GB2312" w:eastAsia="仿宋_GB2312" w:cs="仿宋_GB2312"/>
          <w:color w:val="auto"/>
          <w:kern w:val="2"/>
          <w:sz w:val="32"/>
          <w:szCs w:val="32"/>
          <w:lang w:eastAsia="zh-CN"/>
        </w:rPr>
        <w:t>文字</w:t>
      </w:r>
      <w:r>
        <w:rPr>
          <w:rFonts w:hint="eastAsia" w:ascii="仿宋_GB2312" w:hAnsi="仿宋_GB2312" w:eastAsia="仿宋_GB2312" w:cs="仿宋_GB2312"/>
          <w:color w:val="auto"/>
          <w:kern w:val="2"/>
          <w:sz w:val="32"/>
          <w:szCs w:val="32"/>
        </w:rPr>
        <w:t>材料</w:t>
      </w:r>
      <w:r>
        <w:rPr>
          <w:rStyle w:val="15"/>
          <w:rFonts w:hint="eastAsia" w:ascii="仿宋_GB2312" w:hAnsi="仿宋_GB2312" w:eastAsia="仿宋_GB2312" w:cs="仿宋_GB2312"/>
          <w:color w:val="auto"/>
          <w:sz w:val="32"/>
          <w:szCs w:val="32"/>
          <w:u w:val="none"/>
          <w:shd w:val="clear" w:color="auto" w:fill="FFFFFF"/>
        </w:rPr>
        <w:t>Word</w:t>
      </w:r>
      <w:r>
        <w:rPr>
          <w:rFonts w:hint="eastAsia" w:ascii="仿宋_GB2312" w:hAnsi="仿宋_GB2312" w:eastAsia="仿宋_GB2312" w:cs="仿宋_GB2312"/>
          <w:color w:val="auto"/>
          <w:kern w:val="2"/>
          <w:sz w:val="32"/>
          <w:szCs w:val="32"/>
        </w:rPr>
        <w:t>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Cs/>
          <w:color w:val="auto"/>
          <w:sz w:val="32"/>
          <w:szCs w:val="32"/>
        </w:rPr>
        <w:t>字数</w:t>
      </w: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00字</w:t>
      </w:r>
      <w:r>
        <w:rPr>
          <w:rFonts w:hint="eastAsia" w:ascii="仿宋_GB2312" w:hAnsi="仿宋_GB2312" w:eastAsia="仿宋_GB2312" w:cs="仿宋_GB2312"/>
          <w:bCs/>
          <w:color w:val="auto"/>
          <w:sz w:val="32"/>
          <w:szCs w:val="32"/>
          <w:lang w:eastAsia="zh-CN"/>
        </w:rPr>
        <w:t>左右</w:t>
      </w:r>
      <w:r>
        <w:rPr>
          <w:rFonts w:hint="eastAsia" w:ascii="仿宋_GB2312" w:hAnsi="仿宋_GB2312" w:eastAsia="仿宋_GB2312" w:cs="仿宋_GB2312"/>
          <w:bCs/>
          <w:color w:val="auto"/>
          <w:sz w:val="32"/>
          <w:szCs w:val="32"/>
        </w:rPr>
        <w:t>，宣讲内容紧扣企业科技工作者亲身经历，</w:t>
      </w:r>
      <w:r>
        <w:rPr>
          <w:rFonts w:hint="eastAsia" w:ascii="仿宋_GB2312" w:hAnsi="仿宋_GB2312" w:eastAsia="仿宋_GB2312" w:cs="仿宋_GB2312"/>
          <w:bCs/>
          <w:color w:val="auto"/>
          <w:sz w:val="32"/>
          <w:szCs w:val="32"/>
          <w:lang w:eastAsia="zh-CN"/>
        </w:rPr>
        <w:t>以自述方式</w:t>
      </w:r>
      <w:r>
        <w:rPr>
          <w:rFonts w:hint="eastAsia" w:ascii="仿宋_GB2312" w:hAnsi="仿宋_GB2312" w:eastAsia="仿宋_GB2312" w:cs="仿宋_GB2312"/>
          <w:bCs/>
          <w:color w:val="auto"/>
          <w:sz w:val="32"/>
          <w:szCs w:val="32"/>
        </w:rPr>
        <w:t>讲创新故事、谈创新体会、展创新成果，弘扬</w:t>
      </w:r>
      <w:r>
        <w:rPr>
          <w:rFonts w:hint="eastAsia" w:ascii="仿宋_GB2312" w:hAnsi="仿宋_GB2312" w:eastAsia="仿宋_GB2312" w:cs="仿宋_GB2312"/>
          <w:bCs/>
          <w:color w:val="auto"/>
          <w:sz w:val="32"/>
          <w:szCs w:val="32"/>
          <w:lang w:eastAsia="zh-CN"/>
        </w:rPr>
        <w:t>创新</w:t>
      </w:r>
      <w:r>
        <w:rPr>
          <w:rFonts w:hint="eastAsia" w:ascii="仿宋_GB2312" w:hAnsi="仿宋_GB2312" w:eastAsia="仿宋_GB2312" w:cs="仿宋_GB2312"/>
          <w:bCs/>
          <w:color w:val="auto"/>
          <w:sz w:val="32"/>
          <w:szCs w:val="32"/>
        </w:rPr>
        <w:t>精神</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同时提交</w:t>
      </w:r>
      <w:r>
        <w:rPr>
          <w:rFonts w:hint="eastAsia" w:ascii="仿宋_GB2312" w:hAnsi="仿宋_GB2312" w:eastAsia="仿宋_GB2312" w:cs="仿宋_GB2312"/>
          <w:color w:val="auto"/>
          <w:kern w:val="2"/>
          <w:sz w:val="32"/>
          <w:szCs w:val="32"/>
        </w:rPr>
        <w:t>宣讲PPT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题目自拟</w:t>
      </w:r>
      <w:r>
        <w:rPr>
          <w:rFonts w:hint="eastAsia" w:ascii="仿宋_GB2312" w:hAnsi="仿宋_GB2312" w:eastAsia="仿宋_GB2312" w:cs="仿宋_GB2312"/>
          <w:color w:val="auto"/>
          <w:kern w:val="2"/>
          <w:sz w:val="32"/>
          <w:szCs w:val="32"/>
        </w:rPr>
        <w:t>。</w:t>
      </w:r>
    </w:p>
    <w:p>
      <w:pPr>
        <w:pStyle w:val="5"/>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全省选拔出的</w:t>
      </w:r>
      <w:r>
        <w:rPr>
          <w:rFonts w:hint="eastAsia" w:ascii="仿宋_GB2312" w:hAnsi="仿宋_GB2312" w:eastAsia="仿宋_GB2312" w:cs="仿宋_GB2312"/>
          <w:color w:val="auto"/>
          <w:kern w:val="2"/>
          <w:sz w:val="32"/>
          <w:szCs w:val="32"/>
          <w:lang w:val="en-US" w:eastAsia="zh-CN"/>
        </w:rPr>
        <w:t>20名</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创新达人”标兵和10名宣讲代表每人需拍摄“创新达人”工作专题视频资料（包括采集创新个人感言及工作动态视频），总时长2</w:t>
      </w:r>
      <w:r>
        <w:rPr>
          <w:rFonts w:hint="eastAsia" w:ascii="宋体" w:hAnsi="宋体" w:eastAsia="宋体" w:cs="宋体"/>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5分钟；要求录制环境光线充足，无外界人员或其他干扰，镜头无晃动或虚焦，保证录音质量；画面为H.264+ACC编码的MP4文件格式，视频分辨率为（16:9）1080P以上；视频文件名为“姓名+视频”,“MP4”视频文件格式，将视频文件拷贝</w:t>
      </w:r>
      <w:r>
        <w:rPr>
          <w:rFonts w:hint="eastAsia" w:ascii="仿宋_GB2312" w:hAnsi="仿宋_GB2312" w:eastAsia="仿宋_GB2312" w:cs="仿宋_GB2312"/>
          <w:color w:val="auto"/>
          <w:spacing w:val="57"/>
          <w:kern w:val="2"/>
          <w:sz w:val="32"/>
          <w:szCs w:val="32"/>
          <w:lang w:val="en-US" w:eastAsia="zh-CN"/>
        </w:rPr>
        <w:t>至U盘</w:t>
      </w:r>
      <w:r>
        <w:rPr>
          <w:rFonts w:hint="eastAsia" w:ascii="仿宋_GB2312" w:hAnsi="仿宋_GB2312" w:eastAsia="仿宋_GB2312" w:cs="仿宋_GB2312"/>
          <w:color w:val="auto"/>
          <w:kern w:val="2"/>
          <w:sz w:val="32"/>
          <w:szCs w:val="32"/>
          <w:lang w:val="en-US" w:eastAsia="zh-CN"/>
        </w:rPr>
        <w:t>及时邮寄或报送至省科技创新服务中心。</w:t>
      </w:r>
    </w:p>
    <w:p>
      <w:pPr>
        <w:pStyle w:val="5"/>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经市科协推荐的候选人材料上报后，将建立“山西省企业创新达人候选人”微信群，各市科协要积极配合完成本市候选人加入微信群工作并统一按要求修改候选人群昵称。</w:t>
      </w:r>
    </w:p>
    <w:p>
      <w:pPr>
        <w:pStyle w:val="5"/>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全省遴选的优秀企业“创新达人”，须提交创新成果材料，制作优秀成果汇编，并推荐优秀科技成果参加“科创中国”技术路演系列活动。</w:t>
      </w:r>
    </w:p>
    <w:p>
      <w:pPr>
        <w:numPr>
          <w:ilvl w:val="0"/>
          <w:numId w:val="10"/>
        </w:numPr>
        <w:ind w:left="425" w:leftChars="0" w:firstLine="175" w:firstLineChars="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集中宣讲</w:t>
      </w:r>
    </w:p>
    <w:p>
      <w:pPr>
        <w:pageBreakBefore w:val="0"/>
        <w:kinsoku/>
        <w:wordWrap/>
        <w:overflowPunct/>
        <w:topLinePunct w:val="0"/>
        <w:bidi w:val="0"/>
        <w:snapToGrid/>
        <w:spacing w:line="560" w:lineRule="exact"/>
        <w:ind w:left="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shd w:val="clear" w:color="auto" w:fill="FFFFFF"/>
          <w:lang w:val="en-US" w:eastAsia="zh-CN"/>
        </w:rPr>
        <w:t>10月，</w:t>
      </w:r>
      <w:r>
        <w:rPr>
          <w:rFonts w:hint="eastAsia" w:ascii="仿宋_GB2312" w:hAnsi="仿宋_GB2312" w:eastAsia="仿宋_GB2312" w:cs="仿宋_GB2312"/>
          <w:color w:val="auto"/>
          <w:sz w:val="32"/>
          <w:szCs w:val="32"/>
          <w:shd w:val="clear" w:color="auto" w:fill="FFFFFF"/>
          <w:lang w:eastAsia="zh-CN"/>
        </w:rPr>
        <w:t>遴选</w:t>
      </w:r>
      <w:r>
        <w:rPr>
          <w:rFonts w:hint="eastAsia" w:ascii="仿宋_GB2312" w:hAnsi="仿宋_GB2312" w:eastAsia="仿宋_GB2312" w:cs="仿宋_GB2312"/>
          <w:color w:val="auto"/>
          <w:sz w:val="32"/>
          <w:szCs w:val="32"/>
          <w:shd w:val="clear" w:color="auto" w:fill="FFFFFF"/>
          <w:lang w:val="en-US" w:eastAsia="zh-CN"/>
        </w:rPr>
        <w:t>积极性较高、工作基础扎实的市</w:t>
      </w:r>
      <w:r>
        <w:rPr>
          <w:rFonts w:hint="eastAsia" w:ascii="仿宋_GB2312" w:hAnsi="仿宋_GB2312" w:eastAsia="仿宋_GB2312" w:cs="仿宋_GB2312"/>
          <w:color w:val="000000"/>
          <w:kern w:val="0"/>
          <w:sz w:val="32"/>
          <w:szCs w:val="32"/>
          <w:lang w:val="en-US" w:eastAsia="zh-CN" w:bidi="ar"/>
        </w:rPr>
        <w:t>在本市重点企业</w:t>
      </w:r>
      <w:r>
        <w:rPr>
          <w:rFonts w:hint="eastAsia" w:ascii="仿宋_GB2312" w:hAnsi="仿宋_GB2312" w:eastAsia="仿宋_GB2312" w:cs="仿宋_GB2312"/>
          <w:color w:val="auto"/>
          <w:sz w:val="32"/>
          <w:szCs w:val="32"/>
          <w:shd w:val="clear" w:color="auto" w:fill="FFFFFF"/>
          <w:lang w:val="en-US" w:eastAsia="zh-CN"/>
        </w:rPr>
        <w:t>举办系列宣讲报告会，</w:t>
      </w:r>
      <w:r>
        <w:rPr>
          <w:rFonts w:hint="eastAsia" w:ascii="仿宋_GB2312" w:hAnsi="仿宋_GB2312" w:eastAsia="仿宋_GB2312" w:cs="仿宋_GB2312"/>
          <w:color w:val="000000"/>
          <w:kern w:val="0"/>
          <w:sz w:val="32"/>
          <w:szCs w:val="32"/>
          <w:lang w:val="en-US" w:eastAsia="zh-CN" w:bidi="ar"/>
        </w:rPr>
        <w:t>参会人数每场80人左右，每位宣讲代表宣讲时长30分钟，宣讲代表不少于4人。参会人员由市科协领导，企业科协领导，重点行业、新兴产业领域具有相当的知名度与影响力的专家学者、企业家、企业科技工作者等组成。</w:t>
      </w:r>
    </w:p>
    <w:p>
      <w:pPr>
        <w:pageBreakBefore w:val="0"/>
        <w:kinsoku/>
        <w:wordWrap/>
        <w:overflowPunct/>
        <w:topLinePunct w:val="0"/>
        <w:bidi w:val="0"/>
        <w:snapToGrid/>
        <w:spacing w:line="560" w:lineRule="exact"/>
        <w:ind w:left="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各市要积极做好活动宣传工作，在本市主流媒体、市科协网站、企业（园区）网站及公众号</w:t>
      </w:r>
      <w:r>
        <w:rPr>
          <w:rFonts w:hint="eastAsia" w:ascii="仿宋_GB2312" w:hAnsi="仿宋_GB2312" w:eastAsia="仿宋_GB2312" w:cs="仿宋_GB2312"/>
          <w:bCs/>
          <w:sz w:val="32"/>
          <w:szCs w:val="32"/>
        </w:rPr>
        <w:t>以文字、图片和视频等方式对活动进行</w:t>
      </w:r>
      <w:r>
        <w:rPr>
          <w:rFonts w:hint="eastAsia" w:ascii="仿宋_GB2312" w:hAnsi="仿宋_GB2312" w:eastAsia="仿宋_GB2312" w:cs="仿宋_GB2312"/>
          <w:bCs/>
          <w:sz w:val="32"/>
          <w:szCs w:val="32"/>
          <w:lang w:eastAsia="zh-CN"/>
        </w:rPr>
        <w:t>全方位</w:t>
      </w:r>
      <w:r>
        <w:rPr>
          <w:rFonts w:hint="eastAsia" w:ascii="仿宋_GB2312" w:hAnsi="仿宋_GB2312" w:eastAsia="仿宋_GB2312" w:cs="仿宋_GB2312"/>
          <w:bCs/>
          <w:sz w:val="32"/>
          <w:szCs w:val="32"/>
        </w:rPr>
        <w:t>宣传报道</w:t>
      </w:r>
      <w:r>
        <w:rPr>
          <w:rFonts w:hint="eastAsia" w:ascii="仿宋_GB2312" w:hAnsi="仿宋_GB2312" w:eastAsia="仿宋_GB2312" w:cs="仿宋_GB2312"/>
          <w:color w:val="000000"/>
          <w:kern w:val="0"/>
          <w:sz w:val="32"/>
          <w:szCs w:val="32"/>
          <w:lang w:val="en-US" w:eastAsia="zh-CN" w:bidi="ar"/>
        </w:rPr>
        <w:t>，加大企业“创新达人”宣讲活动的宣传力度，扩大活动的影响力。</w:t>
      </w:r>
    </w:p>
    <w:p>
      <w:pPr>
        <w:numPr>
          <w:numId w:val="0"/>
        </w:numPr>
        <w:ind w:leftChars="0"/>
      </w:pPr>
    </w:p>
    <w:sectPr>
      <w:footerReference r:id="rId3" w:type="default"/>
      <w:type w:val="continuous"/>
      <w:pgSz w:w="11906" w:h="16838"/>
      <w:pgMar w:top="2098" w:right="1531" w:bottom="1984" w:left="1531" w:header="720" w:footer="164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CEE75F-2CC8-401C-A1BD-A7A2E631C0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FA52799F-93C6-40A5-B221-09893259C490}"/>
  </w:font>
  <w:font w:name="方正小标宋简体">
    <w:panose1 w:val="02000000000000000000"/>
    <w:charset w:val="86"/>
    <w:family w:val="auto"/>
    <w:pitch w:val="default"/>
    <w:sig w:usb0="00000001" w:usb1="08000000" w:usb2="00000000" w:usb3="00000000" w:csb0="00040000" w:csb1="00000000"/>
    <w:embedRegular r:id="rId3" w:fontKey="{0E45B311-F469-4B05-8E6B-E858C3C93CA0}"/>
  </w:font>
  <w:font w:name="楷体">
    <w:panose1 w:val="02010609060101010101"/>
    <w:charset w:val="86"/>
    <w:family w:val="modern"/>
    <w:pitch w:val="default"/>
    <w:sig w:usb0="800002BF" w:usb1="38CF7CFA" w:usb2="00000016" w:usb3="00000000" w:csb0="00040001" w:csb1="00000000"/>
    <w:embedRegular r:id="rId4" w:fontKey="{5D7B4C6E-B592-4BE1-BDFB-3F3F6779914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5076190</wp:posOffset>
              </wp:positionH>
              <wp:positionV relativeFrom="paragraph">
                <wp:posOffset>73025</wp:posOffset>
              </wp:positionV>
              <wp:extent cx="539750" cy="273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975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7pt;margin-top:5.75pt;height:21.5pt;width:42.5pt;mso-position-horizontal-relative:margin;z-index:251659264;mso-width-relative:page;mso-height-relative:page;" filled="f" stroked="f" coordsize="21600,21600" o:gfxdata="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rOVz9gAAAAJAQAADwAAAAAAAAABACAAAAAiAAAAZHJzL2Rvd25yZXYu&#10;eG1sUEsBAhQAFAAAAAgAh07iQODWgRs0AgAAYQQAAA4AAAAAAAAAAQAgAAAAJwEAAGRycy9lMm9E&#10;b2MueG1sUEsFBgAAAAAGAAYAWQEAAM0FA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65C72"/>
    <w:multiLevelType w:val="singleLevel"/>
    <w:tmpl w:val="8CF65C72"/>
    <w:lvl w:ilvl="0" w:tentative="0">
      <w:start w:val="1"/>
      <w:numFmt w:val="decimal"/>
      <w:lvlText w:val="%1)"/>
      <w:lvlJc w:val="left"/>
      <w:pPr>
        <w:ind w:left="425" w:hanging="425"/>
      </w:pPr>
      <w:rPr>
        <w:rFonts w:hint="default"/>
      </w:rPr>
    </w:lvl>
  </w:abstractNum>
  <w:abstractNum w:abstractNumId="1">
    <w:nsid w:val="99338D05"/>
    <w:multiLevelType w:val="singleLevel"/>
    <w:tmpl w:val="99338D05"/>
    <w:lvl w:ilvl="0" w:tentative="0">
      <w:start w:val="3"/>
      <w:numFmt w:val="decimalEnclosedCircleChinese"/>
      <w:suff w:val="nothing"/>
      <w:lvlText w:val="%1　"/>
      <w:lvlJc w:val="left"/>
      <w:pPr>
        <w:tabs>
          <w:tab w:val="left" w:pos="0"/>
        </w:tabs>
        <w:ind w:left="0" w:firstLine="400"/>
      </w:pPr>
      <w:rPr>
        <w:rFonts w:hint="eastAsia" w:ascii="仿宋_GB2312" w:hAnsi="仿宋_GB2312" w:eastAsia="仿宋_GB2312" w:cs="仿宋_GB2312"/>
        <w:sz w:val="32"/>
        <w:szCs w:val="32"/>
      </w:rPr>
    </w:lvl>
  </w:abstractNum>
  <w:abstractNum w:abstractNumId="2">
    <w:nsid w:val="9B33CC81"/>
    <w:multiLevelType w:val="singleLevel"/>
    <w:tmpl w:val="9B33CC81"/>
    <w:lvl w:ilvl="0" w:tentative="0">
      <w:start w:val="3"/>
      <w:numFmt w:val="decimal"/>
      <w:lvlText w:val="(%1)"/>
      <w:lvlJc w:val="left"/>
      <w:pPr>
        <w:tabs>
          <w:tab w:val="left" w:pos="420"/>
        </w:tabs>
        <w:ind w:left="425" w:leftChars="0" w:hanging="425" w:firstLineChars="0"/>
      </w:pPr>
      <w:rPr>
        <w:rFonts w:hint="default"/>
      </w:rPr>
    </w:lvl>
  </w:abstractNum>
  <w:abstractNum w:abstractNumId="3">
    <w:nsid w:val="9C59B862"/>
    <w:multiLevelType w:val="singleLevel"/>
    <w:tmpl w:val="9C59B862"/>
    <w:lvl w:ilvl="0" w:tentative="0">
      <w:start w:val="1"/>
      <w:numFmt w:val="chineseCounting"/>
      <w:suff w:val="nothing"/>
      <w:lvlText w:val="%1、"/>
      <w:lvlJc w:val="left"/>
      <w:pPr>
        <w:ind w:left="-10"/>
      </w:pPr>
      <w:rPr>
        <w:rFonts w:hint="eastAsia"/>
      </w:rPr>
    </w:lvl>
  </w:abstractNum>
  <w:abstractNum w:abstractNumId="4">
    <w:nsid w:val="9CF81CA8"/>
    <w:multiLevelType w:val="singleLevel"/>
    <w:tmpl w:val="9CF81CA8"/>
    <w:lvl w:ilvl="0" w:tentative="0">
      <w:start w:val="1"/>
      <w:numFmt w:val="decimal"/>
      <w:lvlText w:val="%1)"/>
      <w:lvlJc w:val="left"/>
      <w:pPr>
        <w:ind w:left="425" w:hanging="425"/>
      </w:pPr>
      <w:rPr>
        <w:rFonts w:hint="default"/>
      </w:rPr>
    </w:lvl>
  </w:abstractNum>
  <w:abstractNum w:abstractNumId="5">
    <w:nsid w:val="B34C5EA1"/>
    <w:multiLevelType w:val="singleLevel"/>
    <w:tmpl w:val="B34C5EA1"/>
    <w:lvl w:ilvl="0" w:tentative="0">
      <w:start w:val="1"/>
      <w:numFmt w:val="decimal"/>
      <w:lvlText w:val="(%1)"/>
      <w:lvlJc w:val="left"/>
      <w:pPr>
        <w:ind w:left="425" w:hanging="425"/>
      </w:pPr>
      <w:rPr>
        <w:rFonts w:hint="default"/>
      </w:rPr>
    </w:lvl>
  </w:abstractNum>
  <w:abstractNum w:abstractNumId="6">
    <w:nsid w:val="CDFDD109"/>
    <w:multiLevelType w:val="singleLevel"/>
    <w:tmpl w:val="CDFDD109"/>
    <w:lvl w:ilvl="0" w:tentative="0">
      <w:start w:val="1"/>
      <w:numFmt w:val="decimalEnclosedCircleChinese"/>
      <w:suff w:val="nothing"/>
      <w:lvlText w:val="%1　"/>
      <w:lvlJc w:val="left"/>
      <w:pPr>
        <w:ind w:left="0" w:firstLine="400"/>
      </w:pPr>
      <w:rPr>
        <w:rFonts w:hint="eastAsia"/>
      </w:rPr>
    </w:lvl>
  </w:abstractNum>
  <w:abstractNum w:abstractNumId="7">
    <w:nsid w:val="E9BF6911"/>
    <w:multiLevelType w:val="singleLevel"/>
    <w:tmpl w:val="E9BF6911"/>
    <w:lvl w:ilvl="0" w:tentative="0">
      <w:start w:val="1"/>
      <w:numFmt w:val="decimalEnclosedCircleChinese"/>
      <w:suff w:val="nothing"/>
      <w:lvlText w:val="%1　"/>
      <w:lvlJc w:val="left"/>
      <w:pPr>
        <w:ind w:left="0" w:firstLine="400"/>
      </w:pPr>
      <w:rPr>
        <w:rFonts w:hint="eastAsia" w:ascii="仿宋_GB2312" w:hAnsi="仿宋_GB2312" w:eastAsia="仿宋_GB2312" w:cs="仿宋_GB2312"/>
        <w:sz w:val="32"/>
        <w:szCs w:val="32"/>
      </w:rPr>
    </w:lvl>
  </w:abstractNum>
  <w:abstractNum w:abstractNumId="8">
    <w:nsid w:val="02AE6B6C"/>
    <w:multiLevelType w:val="singleLevel"/>
    <w:tmpl w:val="02AE6B6C"/>
    <w:lvl w:ilvl="0" w:tentative="0">
      <w:start w:val="1"/>
      <w:numFmt w:val="decimal"/>
      <w:lvlText w:val="(%1)"/>
      <w:lvlJc w:val="left"/>
      <w:pPr>
        <w:ind w:left="425" w:hanging="425"/>
      </w:pPr>
      <w:rPr>
        <w:rFonts w:hint="default"/>
      </w:rPr>
    </w:lvl>
  </w:abstractNum>
  <w:abstractNum w:abstractNumId="9">
    <w:nsid w:val="23E5E49B"/>
    <w:multiLevelType w:val="singleLevel"/>
    <w:tmpl w:val="23E5E49B"/>
    <w:lvl w:ilvl="0" w:tentative="0">
      <w:start w:val="6"/>
      <w:numFmt w:val="decimal"/>
      <w:lvlText w:val="(%1)"/>
      <w:lvlJc w:val="left"/>
      <w:pPr>
        <w:tabs>
          <w:tab w:val="left" w:pos="420"/>
        </w:tabs>
        <w:ind w:left="425" w:leftChars="0" w:hanging="425" w:firstLineChars="0"/>
      </w:pPr>
      <w:rPr>
        <w:rFont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YmQ1ZGFiZDkyODlmNDI0NDg4ZjRlMWIxNjA1Y2QifQ=="/>
  </w:docVars>
  <w:rsids>
    <w:rsidRoot w:val="00172A27"/>
    <w:rsid w:val="00072C34"/>
    <w:rsid w:val="000776C1"/>
    <w:rsid w:val="001D0068"/>
    <w:rsid w:val="002C5A26"/>
    <w:rsid w:val="00306B74"/>
    <w:rsid w:val="00430BCF"/>
    <w:rsid w:val="00486DE0"/>
    <w:rsid w:val="004F46BD"/>
    <w:rsid w:val="00500138"/>
    <w:rsid w:val="0050704D"/>
    <w:rsid w:val="00591A49"/>
    <w:rsid w:val="005C5EEC"/>
    <w:rsid w:val="006610D1"/>
    <w:rsid w:val="006C13EF"/>
    <w:rsid w:val="0075109D"/>
    <w:rsid w:val="00813BBC"/>
    <w:rsid w:val="00837081"/>
    <w:rsid w:val="0093641B"/>
    <w:rsid w:val="009438FB"/>
    <w:rsid w:val="00A87BB5"/>
    <w:rsid w:val="00AA0A3D"/>
    <w:rsid w:val="00B22915"/>
    <w:rsid w:val="00B53497"/>
    <w:rsid w:val="00BF385E"/>
    <w:rsid w:val="00D622B8"/>
    <w:rsid w:val="00E32FA0"/>
    <w:rsid w:val="00EC5C36"/>
    <w:rsid w:val="00EF0BCB"/>
    <w:rsid w:val="00F71E92"/>
    <w:rsid w:val="010916E5"/>
    <w:rsid w:val="0115505B"/>
    <w:rsid w:val="011C648D"/>
    <w:rsid w:val="014D114D"/>
    <w:rsid w:val="01517C19"/>
    <w:rsid w:val="01563CEA"/>
    <w:rsid w:val="0159126E"/>
    <w:rsid w:val="01860649"/>
    <w:rsid w:val="018A58CB"/>
    <w:rsid w:val="019B64AF"/>
    <w:rsid w:val="01D34B7C"/>
    <w:rsid w:val="01F41AEF"/>
    <w:rsid w:val="023418F1"/>
    <w:rsid w:val="02365BC7"/>
    <w:rsid w:val="027D0F8C"/>
    <w:rsid w:val="027E47DC"/>
    <w:rsid w:val="02A0784D"/>
    <w:rsid w:val="02A10414"/>
    <w:rsid w:val="02AD0ABB"/>
    <w:rsid w:val="02BC128E"/>
    <w:rsid w:val="02DD152A"/>
    <w:rsid w:val="02EC33DA"/>
    <w:rsid w:val="02ED7675"/>
    <w:rsid w:val="02FC6355"/>
    <w:rsid w:val="031E3DAF"/>
    <w:rsid w:val="032076DE"/>
    <w:rsid w:val="03431425"/>
    <w:rsid w:val="037A07A4"/>
    <w:rsid w:val="037B7BAD"/>
    <w:rsid w:val="038422EF"/>
    <w:rsid w:val="038D13FF"/>
    <w:rsid w:val="03926433"/>
    <w:rsid w:val="03950956"/>
    <w:rsid w:val="03A80FD9"/>
    <w:rsid w:val="03B22EB7"/>
    <w:rsid w:val="041D4194"/>
    <w:rsid w:val="041D461B"/>
    <w:rsid w:val="042C0F45"/>
    <w:rsid w:val="047C431D"/>
    <w:rsid w:val="04850275"/>
    <w:rsid w:val="0486479D"/>
    <w:rsid w:val="049D05BA"/>
    <w:rsid w:val="04EB158C"/>
    <w:rsid w:val="05231944"/>
    <w:rsid w:val="055E2262"/>
    <w:rsid w:val="056E2ECF"/>
    <w:rsid w:val="059B3C78"/>
    <w:rsid w:val="05DF62C8"/>
    <w:rsid w:val="05F17CC7"/>
    <w:rsid w:val="06423CE0"/>
    <w:rsid w:val="066C333E"/>
    <w:rsid w:val="068D52D4"/>
    <w:rsid w:val="068D6DF0"/>
    <w:rsid w:val="06AB7449"/>
    <w:rsid w:val="06AE7F29"/>
    <w:rsid w:val="06BA02EF"/>
    <w:rsid w:val="06DE29E2"/>
    <w:rsid w:val="07373DAC"/>
    <w:rsid w:val="073836D3"/>
    <w:rsid w:val="07403442"/>
    <w:rsid w:val="077E37DC"/>
    <w:rsid w:val="0781151E"/>
    <w:rsid w:val="078C581F"/>
    <w:rsid w:val="07943000"/>
    <w:rsid w:val="079E59C1"/>
    <w:rsid w:val="07A6733B"/>
    <w:rsid w:val="07B64E0E"/>
    <w:rsid w:val="07B74B75"/>
    <w:rsid w:val="07BC1A3A"/>
    <w:rsid w:val="07DE6C50"/>
    <w:rsid w:val="07F57F72"/>
    <w:rsid w:val="08034A8D"/>
    <w:rsid w:val="080D12DF"/>
    <w:rsid w:val="08354EF3"/>
    <w:rsid w:val="084542C5"/>
    <w:rsid w:val="08457021"/>
    <w:rsid w:val="088F4AE0"/>
    <w:rsid w:val="08F757A7"/>
    <w:rsid w:val="092D4FDA"/>
    <w:rsid w:val="098A4826"/>
    <w:rsid w:val="099D19FD"/>
    <w:rsid w:val="09AD03A9"/>
    <w:rsid w:val="09D11440"/>
    <w:rsid w:val="09D973F0"/>
    <w:rsid w:val="0A00497C"/>
    <w:rsid w:val="0A35747E"/>
    <w:rsid w:val="0A9866D5"/>
    <w:rsid w:val="0AA3355A"/>
    <w:rsid w:val="0AE852E4"/>
    <w:rsid w:val="0AEC3562"/>
    <w:rsid w:val="0AF8080C"/>
    <w:rsid w:val="0AF83A0D"/>
    <w:rsid w:val="0B0A7DB2"/>
    <w:rsid w:val="0B1C0B8C"/>
    <w:rsid w:val="0B2245FE"/>
    <w:rsid w:val="0B41349E"/>
    <w:rsid w:val="0B7E6AB6"/>
    <w:rsid w:val="0B922E52"/>
    <w:rsid w:val="0BC569ED"/>
    <w:rsid w:val="0BFE4EEC"/>
    <w:rsid w:val="0C332BEA"/>
    <w:rsid w:val="0C367007"/>
    <w:rsid w:val="0C4067A4"/>
    <w:rsid w:val="0C486805"/>
    <w:rsid w:val="0C494179"/>
    <w:rsid w:val="0C4E07CE"/>
    <w:rsid w:val="0C4F0118"/>
    <w:rsid w:val="0C5C0222"/>
    <w:rsid w:val="0C831895"/>
    <w:rsid w:val="0CA41E63"/>
    <w:rsid w:val="0CAB09D9"/>
    <w:rsid w:val="0CB72AA7"/>
    <w:rsid w:val="0CEE0498"/>
    <w:rsid w:val="0CF44294"/>
    <w:rsid w:val="0D152FD0"/>
    <w:rsid w:val="0D3E609F"/>
    <w:rsid w:val="0D5D3DCD"/>
    <w:rsid w:val="0D9D24E2"/>
    <w:rsid w:val="0DAD38AB"/>
    <w:rsid w:val="0DD66F75"/>
    <w:rsid w:val="0E204684"/>
    <w:rsid w:val="0E303356"/>
    <w:rsid w:val="0E362FC2"/>
    <w:rsid w:val="0E3B437B"/>
    <w:rsid w:val="0E457544"/>
    <w:rsid w:val="0E7251DC"/>
    <w:rsid w:val="0E74665A"/>
    <w:rsid w:val="0EA10147"/>
    <w:rsid w:val="0EA63619"/>
    <w:rsid w:val="0EDD34DE"/>
    <w:rsid w:val="0EE02FCE"/>
    <w:rsid w:val="0F3A49C3"/>
    <w:rsid w:val="0F6A047D"/>
    <w:rsid w:val="0F7A6F7F"/>
    <w:rsid w:val="0F962B12"/>
    <w:rsid w:val="0FFE416E"/>
    <w:rsid w:val="10001A61"/>
    <w:rsid w:val="102173FB"/>
    <w:rsid w:val="10361699"/>
    <w:rsid w:val="1044536F"/>
    <w:rsid w:val="10480E2B"/>
    <w:rsid w:val="107C0612"/>
    <w:rsid w:val="10802373"/>
    <w:rsid w:val="10AF5C2E"/>
    <w:rsid w:val="10B464C1"/>
    <w:rsid w:val="10C304B2"/>
    <w:rsid w:val="1116430C"/>
    <w:rsid w:val="112D7FF7"/>
    <w:rsid w:val="115237AF"/>
    <w:rsid w:val="117B17FC"/>
    <w:rsid w:val="117C2C8C"/>
    <w:rsid w:val="11B02A34"/>
    <w:rsid w:val="11B73FF7"/>
    <w:rsid w:val="11B96BB4"/>
    <w:rsid w:val="11C45F42"/>
    <w:rsid w:val="11CA20D1"/>
    <w:rsid w:val="121A64C5"/>
    <w:rsid w:val="125E784D"/>
    <w:rsid w:val="126432EB"/>
    <w:rsid w:val="12A24DAA"/>
    <w:rsid w:val="12CC789B"/>
    <w:rsid w:val="12CE7386"/>
    <w:rsid w:val="12D86F7F"/>
    <w:rsid w:val="12E84200"/>
    <w:rsid w:val="130D1BB6"/>
    <w:rsid w:val="13180F89"/>
    <w:rsid w:val="13213322"/>
    <w:rsid w:val="133E3D34"/>
    <w:rsid w:val="134054C4"/>
    <w:rsid w:val="135950FD"/>
    <w:rsid w:val="136E0BA9"/>
    <w:rsid w:val="139256D8"/>
    <w:rsid w:val="13AA2151"/>
    <w:rsid w:val="13D11138"/>
    <w:rsid w:val="13FA4410"/>
    <w:rsid w:val="14350687"/>
    <w:rsid w:val="14496F20"/>
    <w:rsid w:val="14847F58"/>
    <w:rsid w:val="14E76E65"/>
    <w:rsid w:val="15304DDF"/>
    <w:rsid w:val="157673B6"/>
    <w:rsid w:val="15852956"/>
    <w:rsid w:val="159E5049"/>
    <w:rsid w:val="15A363D2"/>
    <w:rsid w:val="15A73F9F"/>
    <w:rsid w:val="161C0E7A"/>
    <w:rsid w:val="166E3666"/>
    <w:rsid w:val="168241F9"/>
    <w:rsid w:val="16883F54"/>
    <w:rsid w:val="16963CDE"/>
    <w:rsid w:val="16A56F42"/>
    <w:rsid w:val="16AE74DC"/>
    <w:rsid w:val="171C5D68"/>
    <w:rsid w:val="17386070"/>
    <w:rsid w:val="174D54A5"/>
    <w:rsid w:val="175956CC"/>
    <w:rsid w:val="17676161"/>
    <w:rsid w:val="17832749"/>
    <w:rsid w:val="17E416FE"/>
    <w:rsid w:val="18270058"/>
    <w:rsid w:val="184364E7"/>
    <w:rsid w:val="184E3F54"/>
    <w:rsid w:val="185E09CA"/>
    <w:rsid w:val="18800189"/>
    <w:rsid w:val="1888270D"/>
    <w:rsid w:val="1892740D"/>
    <w:rsid w:val="18D63C40"/>
    <w:rsid w:val="18FA17BB"/>
    <w:rsid w:val="19181366"/>
    <w:rsid w:val="191E7FD7"/>
    <w:rsid w:val="192B3098"/>
    <w:rsid w:val="19352FE0"/>
    <w:rsid w:val="19560B06"/>
    <w:rsid w:val="19715AB5"/>
    <w:rsid w:val="19844C82"/>
    <w:rsid w:val="19C0231F"/>
    <w:rsid w:val="19C42E8A"/>
    <w:rsid w:val="1A0A64AE"/>
    <w:rsid w:val="1A10057D"/>
    <w:rsid w:val="1A1D3617"/>
    <w:rsid w:val="1A266884"/>
    <w:rsid w:val="1A562BE6"/>
    <w:rsid w:val="1A6D5681"/>
    <w:rsid w:val="1A710ECA"/>
    <w:rsid w:val="1A8B2040"/>
    <w:rsid w:val="1ABB47DD"/>
    <w:rsid w:val="1AE02CA2"/>
    <w:rsid w:val="1AE81173"/>
    <w:rsid w:val="1B0D6AB3"/>
    <w:rsid w:val="1B350A3F"/>
    <w:rsid w:val="1B434989"/>
    <w:rsid w:val="1B49431C"/>
    <w:rsid w:val="1B6900E0"/>
    <w:rsid w:val="1BF260EF"/>
    <w:rsid w:val="1BFE111F"/>
    <w:rsid w:val="1C0A1EC8"/>
    <w:rsid w:val="1C164751"/>
    <w:rsid w:val="1C6E356C"/>
    <w:rsid w:val="1C724F1B"/>
    <w:rsid w:val="1C7D1EE9"/>
    <w:rsid w:val="1CA7512B"/>
    <w:rsid w:val="1CC520CC"/>
    <w:rsid w:val="1CF13355"/>
    <w:rsid w:val="1D2415C9"/>
    <w:rsid w:val="1D3D7049"/>
    <w:rsid w:val="1D6A050A"/>
    <w:rsid w:val="1D6F0991"/>
    <w:rsid w:val="1D882867"/>
    <w:rsid w:val="1D8B3FEB"/>
    <w:rsid w:val="1D8D4321"/>
    <w:rsid w:val="1DA13929"/>
    <w:rsid w:val="1DA16DC7"/>
    <w:rsid w:val="1DD66748"/>
    <w:rsid w:val="1DEF2C3F"/>
    <w:rsid w:val="1E344EE0"/>
    <w:rsid w:val="1E364808"/>
    <w:rsid w:val="1E450CE8"/>
    <w:rsid w:val="1E541A70"/>
    <w:rsid w:val="1E607D05"/>
    <w:rsid w:val="1E894AE9"/>
    <w:rsid w:val="1EAC2999"/>
    <w:rsid w:val="1F0E18D4"/>
    <w:rsid w:val="1F462AAF"/>
    <w:rsid w:val="1F492F35"/>
    <w:rsid w:val="1F582F19"/>
    <w:rsid w:val="1F6B32B7"/>
    <w:rsid w:val="1F707A57"/>
    <w:rsid w:val="1F9D6372"/>
    <w:rsid w:val="1FA575AD"/>
    <w:rsid w:val="1FC54B9D"/>
    <w:rsid w:val="20032F23"/>
    <w:rsid w:val="20575A25"/>
    <w:rsid w:val="209812E5"/>
    <w:rsid w:val="20A05219"/>
    <w:rsid w:val="21026A54"/>
    <w:rsid w:val="211340B2"/>
    <w:rsid w:val="213648E5"/>
    <w:rsid w:val="21523A36"/>
    <w:rsid w:val="216D5511"/>
    <w:rsid w:val="218D2ED7"/>
    <w:rsid w:val="219A0DBB"/>
    <w:rsid w:val="21A42FFD"/>
    <w:rsid w:val="21B26104"/>
    <w:rsid w:val="21CF6E06"/>
    <w:rsid w:val="21E67E20"/>
    <w:rsid w:val="22121299"/>
    <w:rsid w:val="222C439E"/>
    <w:rsid w:val="22370D00"/>
    <w:rsid w:val="22574EFE"/>
    <w:rsid w:val="226B68D4"/>
    <w:rsid w:val="22A16372"/>
    <w:rsid w:val="22E21CC0"/>
    <w:rsid w:val="23684E30"/>
    <w:rsid w:val="238144E8"/>
    <w:rsid w:val="23835E78"/>
    <w:rsid w:val="23B21385"/>
    <w:rsid w:val="23BE68BB"/>
    <w:rsid w:val="23C93BD9"/>
    <w:rsid w:val="23D55566"/>
    <w:rsid w:val="23EB3B50"/>
    <w:rsid w:val="23F073B8"/>
    <w:rsid w:val="244F3A21"/>
    <w:rsid w:val="245E5934"/>
    <w:rsid w:val="248E73BE"/>
    <w:rsid w:val="24A10A30"/>
    <w:rsid w:val="24A2748F"/>
    <w:rsid w:val="24C216F2"/>
    <w:rsid w:val="24F44E2B"/>
    <w:rsid w:val="250A7D20"/>
    <w:rsid w:val="2514441C"/>
    <w:rsid w:val="253D2D2E"/>
    <w:rsid w:val="2540611D"/>
    <w:rsid w:val="255120D8"/>
    <w:rsid w:val="255A0F8D"/>
    <w:rsid w:val="25816279"/>
    <w:rsid w:val="25951CAD"/>
    <w:rsid w:val="25CF162C"/>
    <w:rsid w:val="25D02FFD"/>
    <w:rsid w:val="25D16D75"/>
    <w:rsid w:val="25FC06EB"/>
    <w:rsid w:val="262E5F76"/>
    <w:rsid w:val="2642408B"/>
    <w:rsid w:val="264D2274"/>
    <w:rsid w:val="268E54DE"/>
    <w:rsid w:val="26AC7E61"/>
    <w:rsid w:val="26C41C94"/>
    <w:rsid w:val="26D331E7"/>
    <w:rsid w:val="26FD7AFE"/>
    <w:rsid w:val="27353F8C"/>
    <w:rsid w:val="27414187"/>
    <w:rsid w:val="276805D0"/>
    <w:rsid w:val="276854B7"/>
    <w:rsid w:val="279F31E1"/>
    <w:rsid w:val="27B4015F"/>
    <w:rsid w:val="27C27D8D"/>
    <w:rsid w:val="27D225A6"/>
    <w:rsid w:val="28011B94"/>
    <w:rsid w:val="2802469B"/>
    <w:rsid w:val="281A2C55"/>
    <w:rsid w:val="281F7575"/>
    <w:rsid w:val="285B0281"/>
    <w:rsid w:val="28642123"/>
    <w:rsid w:val="286C3273"/>
    <w:rsid w:val="289C4061"/>
    <w:rsid w:val="28BC3D0D"/>
    <w:rsid w:val="28D63020"/>
    <w:rsid w:val="28E75E53"/>
    <w:rsid w:val="28FE5E96"/>
    <w:rsid w:val="29001A4C"/>
    <w:rsid w:val="2902271F"/>
    <w:rsid w:val="291476A5"/>
    <w:rsid w:val="291879D3"/>
    <w:rsid w:val="292635AD"/>
    <w:rsid w:val="29285FF4"/>
    <w:rsid w:val="292D6E7A"/>
    <w:rsid w:val="295C39EB"/>
    <w:rsid w:val="29714AF7"/>
    <w:rsid w:val="297445E7"/>
    <w:rsid w:val="298C6BE1"/>
    <w:rsid w:val="29F714A0"/>
    <w:rsid w:val="29FF77DC"/>
    <w:rsid w:val="2A1C2968"/>
    <w:rsid w:val="2A25533B"/>
    <w:rsid w:val="2A823934"/>
    <w:rsid w:val="2AA86DCB"/>
    <w:rsid w:val="2AC60E73"/>
    <w:rsid w:val="2ACF5A8A"/>
    <w:rsid w:val="2AE412F9"/>
    <w:rsid w:val="2B0877C1"/>
    <w:rsid w:val="2B310D86"/>
    <w:rsid w:val="2B6650D9"/>
    <w:rsid w:val="2B6B1DBC"/>
    <w:rsid w:val="2B7B7EAF"/>
    <w:rsid w:val="2BF35C97"/>
    <w:rsid w:val="2BF57C61"/>
    <w:rsid w:val="2C016606"/>
    <w:rsid w:val="2C2E7529"/>
    <w:rsid w:val="2C3D6F12"/>
    <w:rsid w:val="2C4B08F9"/>
    <w:rsid w:val="2C4E1372"/>
    <w:rsid w:val="2C4E7372"/>
    <w:rsid w:val="2C570B59"/>
    <w:rsid w:val="2C617E61"/>
    <w:rsid w:val="2CB14EA1"/>
    <w:rsid w:val="2CD822A8"/>
    <w:rsid w:val="2D4E3003"/>
    <w:rsid w:val="2D8748E9"/>
    <w:rsid w:val="2D992A06"/>
    <w:rsid w:val="2DAD3DB2"/>
    <w:rsid w:val="2DB228D1"/>
    <w:rsid w:val="2DF228C1"/>
    <w:rsid w:val="2E1338B6"/>
    <w:rsid w:val="2E291E44"/>
    <w:rsid w:val="2E2C790E"/>
    <w:rsid w:val="2E3A40E5"/>
    <w:rsid w:val="2E6E50EA"/>
    <w:rsid w:val="2E9D1EEA"/>
    <w:rsid w:val="2EB84681"/>
    <w:rsid w:val="2ED022C0"/>
    <w:rsid w:val="2EE220F8"/>
    <w:rsid w:val="2EF51D26"/>
    <w:rsid w:val="2EF92B4E"/>
    <w:rsid w:val="2EFA4E9B"/>
    <w:rsid w:val="2F000FF8"/>
    <w:rsid w:val="2F06523F"/>
    <w:rsid w:val="2F2F758E"/>
    <w:rsid w:val="2F3740ED"/>
    <w:rsid w:val="2F377506"/>
    <w:rsid w:val="2F4212F6"/>
    <w:rsid w:val="2F490B5A"/>
    <w:rsid w:val="2FA31782"/>
    <w:rsid w:val="2FA74D58"/>
    <w:rsid w:val="2FB35E69"/>
    <w:rsid w:val="2FF3245E"/>
    <w:rsid w:val="302213BA"/>
    <w:rsid w:val="302316A3"/>
    <w:rsid w:val="30473908"/>
    <w:rsid w:val="304E539A"/>
    <w:rsid w:val="305B5897"/>
    <w:rsid w:val="305D3546"/>
    <w:rsid w:val="305F1B4D"/>
    <w:rsid w:val="30646833"/>
    <w:rsid w:val="308A649E"/>
    <w:rsid w:val="30AA3CA1"/>
    <w:rsid w:val="30B31E99"/>
    <w:rsid w:val="30CB0F91"/>
    <w:rsid w:val="30EF52DC"/>
    <w:rsid w:val="312A44E9"/>
    <w:rsid w:val="31750C5D"/>
    <w:rsid w:val="3188664B"/>
    <w:rsid w:val="318D31E8"/>
    <w:rsid w:val="31DE2F46"/>
    <w:rsid w:val="31E35A52"/>
    <w:rsid w:val="31FC546F"/>
    <w:rsid w:val="322546D1"/>
    <w:rsid w:val="32577A94"/>
    <w:rsid w:val="32641617"/>
    <w:rsid w:val="3289020D"/>
    <w:rsid w:val="32AD00E1"/>
    <w:rsid w:val="32DE227F"/>
    <w:rsid w:val="32FD7DB4"/>
    <w:rsid w:val="3320679C"/>
    <w:rsid w:val="332F6941"/>
    <w:rsid w:val="335E1684"/>
    <w:rsid w:val="337C6572"/>
    <w:rsid w:val="33AF616C"/>
    <w:rsid w:val="33BF7DFD"/>
    <w:rsid w:val="33F200EA"/>
    <w:rsid w:val="33FF018A"/>
    <w:rsid w:val="34475521"/>
    <w:rsid w:val="347D40B1"/>
    <w:rsid w:val="34890DC8"/>
    <w:rsid w:val="34D874BA"/>
    <w:rsid w:val="34DC1970"/>
    <w:rsid w:val="34F05B4F"/>
    <w:rsid w:val="350031D3"/>
    <w:rsid w:val="35041023"/>
    <w:rsid w:val="35076197"/>
    <w:rsid w:val="353E73D0"/>
    <w:rsid w:val="355B0D45"/>
    <w:rsid w:val="35B93AAE"/>
    <w:rsid w:val="35CC7555"/>
    <w:rsid w:val="360565D8"/>
    <w:rsid w:val="361138EA"/>
    <w:rsid w:val="362F5B1E"/>
    <w:rsid w:val="363C0AD2"/>
    <w:rsid w:val="365279A9"/>
    <w:rsid w:val="3658228A"/>
    <w:rsid w:val="366003CD"/>
    <w:rsid w:val="36735C80"/>
    <w:rsid w:val="36B95D3B"/>
    <w:rsid w:val="36D01370"/>
    <w:rsid w:val="36D04DE0"/>
    <w:rsid w:val="36E43A48"/>
    <w:rsid w:val="36F0150C"/>
    <w:rsid w:val="37026239"/>
    <w:rsid w:val="370E1434"/>
    <w:rsid w:val="37257A53"/>
    <w:rsid w:val="374A6C6F"/>
    <w:rsid w:val="374C4A6B"/>
    <w:rsid w:val="37514BB3"/>
    <w:rsid w:val="377D3A7D"/>
    <w:rsid w:val="378D53A2"/>
    <w:rsid w:val="37940C11"/>
    <w:rsid w:val="379C06C9"/>
    <w:rsid w:val="37A10C22"/>
    <w:rsid w:val="37A450EB"/>
    <w:rsid w:val="37AD63C6"/>
    <w:rsid w:val="37E942C4"/>
    <w:rsid w:val="37F02A39"/>
    <w:rsid w:val="3801173C"/>
    <w:rsid w:val="382E40FC"/>
    <w:rsid w:val="38522BEC"/>
    <w:rsid w:val="38B22A36"/>
    <w:rsid w:val="38C775F2"/>
    <w:rsid w:val="39007C46"/>
    <w:rsid w:val="39265162"/>
    <w:rsid w:val="39396CB4"/>
    <w:rsid w:val="394321B5"/>
    <w:rsid w:val="394F243D"/>
    <w:rsid w:val="397B1444"/>
    <w:rsid w:val="397F500E"/>
    <w:rsid w:val="39812B34"/>
    <w:rsid w:val="39891FBB"/>
    <w:rsid w:val="3991089E"/>
    <w:rsid w:val="399E6884"/>
    <w:rsid w:val="39C1487F"/>
    <w:rsid w:val="39C66544"/>
    <w:rsid w:val="39DE5B20"/>
    <w:rsid w:val="39ED06A4"/>
    <w:rsid w:val="39F00457"/>
    <w:rsid w:val="39F2606A"/>
    <w:rsid w:val="39F57C70"/>
    <w:rsid w:val="3A1360AB"/>
    <w:rsid w:val="3A4D1C5C"/>
    <w:rsid w:val="3A60154B"/>
    <w:rsid w:val="3A783266"/>
    <w:rsid w:val="3A794F7C"/>
    <w:rsid w:val="3A8114EC"/>
    <w:rsid w:val="3ABF1A22"/>
    <w:rsid w:val="3ACE7FFB"/>
    <w:rsid w:val="3AEB73BA"/>
    <w:rsid w:val="3AF82993"/>
    <w:rsid w:val="3AF964D2"/>
    <w:rsid w:val="3AFE414F"/>
    <w:rsid w:val="3B030B7D"/>
    <w:rsid w:val="3B391C6B"/>
    <w:rsid w:val="3B424B80"/>
    <w:rsid w:val="3B4F27BE"/>
    <w:rsid w:val="3B693880"/>
    <w:rsid w:val="3B6C15C2"/>
    <w:rsid w:val="3B800810"/>
    <w:rsid w:val="3B8161BF"/>
    <w:rsid w:val="3B9917F3"/>
    <w:rsid w:val="3BB73DE6"/>
    <w:rsid w:val="3BCA0775"/>
    <w:rsid w:val="3BD729A4"/>
    <w:rsid w:val="3BF21AC7"/>
    <w:rsid w:val="3BF849A3"/>
    <w:rsid w:val="3C2D2F39"/>
    <w:rsid w:val="3C411F7F"/>
    <w:rsid w:val="3C676D43"/>
    <w:rsid w:val="3C6C6C54"/>
    <w:rsid w:val="3C6F136A"/>
    <w:rsid w:val="3C84495E"/>
    <w:rsid w:val="3C9F32D2"/>
    <w:rsid w:val="3CB43221"/>
    <w:rsid w:val="3CBE05CE"/>
    <w:rsid w:val="3CED01FD"/>
    <w:rsid w:val="3CF66243"/>
    <w:rsid w:val="3D1428EA"/>
    <w:rsid w:val="3D3D38F0"/>
    <w:rsid w:val="3D42034B"/>
    <w:rsid w:val="3D6A7D83"/>
    <w:rsid w:val="3DB40C83"/>
    <w:rsid w:val="3DCA3DBC"/>
    <w:rsid w:val="3DE82FDD"/>
    <w:rsid w:val="3DFD4754"/>
    <w:rsid w:val="3DFD649E"/>
    <w:rsid w:val="3E164A33"/>
    <w:rsid w:val="3E2E1E4D"/>
    <w:rsid w:val="3E356A06"/>
    <w:rsid w:val="3E3F3A71"/>
    <w:rsid w:val="3E585DEE"/>
    <w:rsid w:val="3E612F34"/>
    <w:rsid w:val="3E6C58BF"/>
    <w:rsid w:val="3E7B1562"/>
    <w:rsid w:val="3EA56E86"/>
    <w:rsid w:val="3EBF5286"/>
    <w:rsid w:val="3EC04F74"/>
    <w:rsid w:val="3ECB1177"/>
    <w:rsid w:val="3ED657B5"/>
    <w:rsid w:val="3ED81DE4"/>
    <w:rsid w:val="3EE833F4"/>
    <w:rsid w:val="3EEB39DF"/>
    <w:rsid w:val="3F020D14"/>
    <w:rsid w:val="3F093478"/>
    <w:rsid w:val="3F1A6981"/>
    <w:rsid w:val="3F2719C3"/>
    <w:rsid w:val="3F7E0514"/>
    <w:rsid w:val="3F9139C5"/>
    <w:rsid w:val="3FA30576"/>
    <w:rsid w:val="3FC33A03"/>
    <w:rsid w:val="400336B0"/>
    <w:rsid w:val="40163397"/>
    <w:rsid w:val="403E5A02"/>
    <w:rsid w:val="40562EBD"/>
    <w:rsid w:val="408102B3"/>
    <w:rsid w:val="40845CA9"/>
    <w:rsid w:val="408A49C4"/>
    <w:rsid w:val="408E05A4"/>
    <w:rsid w:val="40A2448B"/>
    <w:rsid w:val="40BA3B24"/>
    <w:rsid w:val="40BF08F1"/>
    <w:rsid w:val="40D35E35"/>
    <w:rsid w:val="41211A3B"/>
    <w:rsid w:val="4132171D"/>
    <w:rsid w:val="41477AD2"/>
    <w:rsid w:val="41517C89"/>
    <w:rsid w:val="415A06CE"/>
    <w:rsid w:val="41A97F72"/>
    <w:rsid w:val="41B45A71"/>
    <w:rsid w:val="41B51BFF"/>
    <w:rsid w:val="41C77552"/>
    <w:rsid w:val="41D801D0"/>
    <w:rsid w:val="41DA1B3E"/>
    <w:rsid w:val="42075E9B"/>
    <w:rsid w:val="42264C98"/>
    <w:rsid w:val="423821FE"/>
    <w:rsid w:val="423D15C3"/>
    <w:rsid w:val="425270EF"/>
    <w:rsid w:val="428F3185"/>
    <w:rsid w:val="42A32065"/>
    <w:rsid w:val="42A73E15"/>
    <w:rsid w:val="42AD14AF"/>
    <w:rsid w:val="42C03E82"/>
    <w:rsid w:val="42E12896"/>
    <w:rsid w:val="431E6622"/>
    <w:rsid w:val="43241954"/>
    <w:rsid w:val="43317B1C"/>
    <w:rsid w:val="43324E9F"/>
    <w:rsid w:val="43386FA7"/>
    <w:rsid w:val="433A75D6"/>
    <w:rsid w:val="434104CB"/>
    <w:rsid w:val="4344011D"/>
    <w:rsid w:val="43565E53"/>
    <w:rsid w:val="43686B13"/>
    <w:rsid w:val="4376558D"/>
    <w:rsid w:val="438C7EC0"/>
    <w:rsid w:val="43A86F3F"/>
    <w:rsid w:val="43DC49E4"/>
    <w:rsid w:val="43DF61E6"/>
    <w:rsid w:val="43ED7D24"/>
    <w:rsid w:val="442A7C17"/>
    <w:rsid w:val="442E38B9"/>
    <w:rsid w:val="445B167F"/>
    <w:rsid w:val="44702EC6"/>
    <w:rsid w:val="44735510"/>
    <w:rsid w:val="447E2390"/>
    <w:rsid w:val="44993E70"/>
    <w:rsid w:val="44E4632B"/>
    <w:rsid w:val="45071DE5"/>
    <w:rsid w:val="453A31F7"/>
    <w:rsid w:val="4574179F"/>
    <w:rsid w:val="45886FF9"/>
    <w:rsid w:val="45B55914"/>
    <w:rsid w:val="45E34702"/>
    <w:rsid w:val="460D74FE"/>
    <w:rsid w:val="463278E8"/>
    <w:rsid w:val="46464D58"/>
    <w:rsid w:val="46572CEA"/>
    <w:rsid w:val="46623CEE"/>
    <w:rsid w:val="468B4FF2"/>
    <w:rsid w:val="46AC1A74"/>
    <w:rsid w:val="46B164C6"/>
    <w:rsid w:val="47016DEE"/>
    <w:rsid w:val="47155C67"/>
    <w:rsid w:val="471C075A"/>
    <w:rsid w:val="472A0324"/>
    <w:rsid w:val="473F5DDD"/>
    <w:rsid w:val="47431429"/>
    <w:rsid w:val="47D14C87"/>
    <w:rsid w:val="47DD7632"/>
    <w:rsid w:val="47FE6991"/>
    <w:rsid w:val="48250E6C"/>
    <w:rsid w:val="483F729D"/>
    <w:rsid w:val="4847654C"/>
    <w:rsid w:val="48604853"/>
    <w:rsid w:val="486F3F1C"/>
    <w:rsid w:val="48963D89"/>
    <w:rsid w:val="489715D4"/>
    <w:rsid w:val="48C14873"/>
    <w:rsid w:val="48FC29D6"/>
    <w:rsid w:val="490476FF"/>
    <w:rsid w:val="495D254A"/>
    <w:rsid w:val="49705BF9"/>
    <w:rsid w:val="497B2E7D"/>
    <w:rsid w:val="497C007C"/>
    <w:rsid w:val="497F306E"/>
    <w:rsid w:val="49AA002A"/>
    <w:rsid w:val="49D67C50"/>
    <w:rsid w:val="49FD6980"/>
    <w:rsid w:val="4A053498"/>
    <w:rsid w:val="4A106970"/>
    <w:rsid w:val="4A5B2F2E"/>
    <w:rsid w:val="4A62250E"/>
    <w:rsid w:val="4A62724F"/>
    <w:rsid w:val="4A631DE2"/>
    <w:rsid w:val="4A6F69D9"/>
    <w:rsid w:val="4A9716E6"/>
    <w:rsid w:val="4AA93693"/>
    <w:rsid w:val="4AD40EA9"/>
    <w:rsid w:val="4AEE3DA2"/>
    <w:rsid w:val="4AFD6112"/>
    <w:rsid w:val="4B012BCC"/>
    <w:rsid w:val="4B210972"/>
    <w:rsid w:val="4B212373"/>
    <w:rsid w:val="4B294DDA"/>
    <w:rsid w:val="4B6252AD"/>
    <w:rsid w:val="4B65635C"/>
    <w:rsid w:val="4B7F2C4C"/>
    <w:rsid w:val="4B95246F"/>
    <w:rsid w:val="4BAF1783"/>
    <w:rsid w:val="4BB4664D"/>
    <w:rsid w:val="4C034364"/>
    <w:rsid w:val="4C03610E"/>
    <w:rsid w:val="4C100833"/>
    <w:rsid w:val="4C2C504E"/>
    <w:rsid w:val="4C3155D7"/>
    <w:rsid w:val="4C3462BF"/>
    <w:rsid w:val="4C633D3F"/>
    <w:rsid w:val="4C9269AF"/>
    <w:rsid w:val="4CAA3CF8"/>
    <w:rsid w:val="4CFA4CDD"/>
    <w:rsid w:val="4D131FD3"/>
    <w:rsid w:val="4D401408"/>
    <w:rsid w:val="4D566F36"/>
    <w:rsid w:val="4D5855B3"/>
    <w:rsid w:val="4D802454"/>
    <w:rsid w:val="4D8773EE"/>
    <w:rsid w:val="4DA54A2D"/>
    <w:rsid w:val="4DE6790E"/>
    <w:rsid w:val="4DF15896"/>
    <w:rsid w:val="4DF92FE7"/>
    <w:rsid w:val="4E10505F"/>
    <w:rsid w:val="4E1C4782"/>
    <w:rsid w:val="4E255D2C"/>
    <w:rsid w:val="4E503B4D"/>
    <w:rsid w:val="4E6A798C"/>
    <w:rsid w:val="4E6F0D56"/>
    <w:rsid w:val="4E7E543D"/>
    <w:rsid w:val="4E826C85"/>
    <w:rsid w:val="4EA8070C"/>
    <w:rsid w:val="4ECF5C98"/>
    <w:rsid w:val="4ED41501"/>
    <w:rsid w:val="4F4254AC"/>
    <w:rsid w:val="4F4724D1"/>
    <w:rsid w:val="4F48475C"/>
    <w:rsid w:val="4F4B0F4D"/>
    <w:rsid w:val="4F4B1184"/>
    <w:rsid w:val="4F5D5052"/>
    <w:rsid w:val="4F8A2766"/>
    <w:rsid w:val="4FA25A25"/>
    <w:rsid w:val="501F0559"/>
    <w:rsid w:val="50377169"/>
    <w:rsid w:val="505422F6"/>
    <w:rsid w:val="505E6357"/>
    <w:rsid w:val="50681F00"/>
    <w:rsid w:val="50953F25"/>
    <w:rsid w:val="509F366C"/>
    <w:rsid w:val="50C7131D"/>
    <w:rsid w:val="50D16337"/>
    <w:rsid w:val="50EB1CF1"/>
    <w:rsid w:val="51022B6E"/>
    <w:rsid w:val="512A365A"/>
    <w:rsid w:val="512C5624"/>
    <w:rsid w:val="512C5E48"/>
    <w:rsid w:val="51A927D1"/>
    <w:rsid w:val="51AF51A9"/>
    <w:rsid w:val="52117FC9"/>
    <w:rsid w:val="52284B0B"/>
    <w:rsid w:val="52636FF0"/>
    <w:rsid w:val="52731152"/>
    <w:rsid w:val="527E3C5D"/>
    <w:rsid w:val="527F2370"/>
    <w:rsid w:val="52AC314A"/>
    <w:rsid w:val="52B7716F"/>
    <w:rsid w:val="52C378C2"/>
    <w:rsid w:val="52D715BF"/>
    <w:rsid w:val="52EF24E6"/>
    <w:rsid w:val="53281705"/>
    <w:rsid w:val="533407B9"/>
    <w:rsid w:val="533E11B4"/>
    <w:rsid w:val="534E21F2"/>
    <w:rsid w:val="53852FCA"/>
    <w:rsid w:val="53874D93"/>
    <w:rsid w:val="53BD2563"/>
    <w:rsid w:val="53D1124A"/>
    <w:rsid w:val="54021967"/>
    <w:rsid w:val="540C4583"/>
    <w:rsid w:val="543A1F45"/>
    <w:rsid w:val="546A0740"/>
    <w:rsid w:val="54930951"/>
    <w:rsid w:val="54C456B2"/>
    <w:rsid w:val="54F441BF"/>
    <w:rsid w:val="552B174F"/>
    <w:rsid w:val="553232F0"/>
    <w:rsid w:val="554027E9"/>
    <w:rsid w:val="55402F1C"/>
    <w:rsid w:val="556F531B"/>
    <w:rsid w:val="557C79B9"/>
    <w:rsid w:val="55877734"/>
    <w:rsid w:val="56124594"/>
    <w:rsid w:val="5653392A"/>
    <w:rsid w:val="5661131F"/>
    <w:rsid w:val="5671194D"/>
    <w:rsid w:val="56951575"/>
    <w:rsid w:val="56A874FB"/>
    <w:rsid w:val="56BF4199"/>
    <w:rsid w:val="56C33A20"/>
    <w:rsid w:val="56C5323A"/>
    <w:rsid w:val="56D00CD4"/>
    <w:rsid w:val="56E147BB"/>
    <w:rsid w:val="56E21471"/>
    <w:rsid w:val="56F00EA2"/>
    <w:rsid w:val="56F20EAF"/>
    <w:rsid w:val="5704203A"/>
    <w:rsid w:val="57076DFB"/>
    <w:rsid w:val="573A099B"/>
    <w:rsid w:val="57896EDF"/>
    <w:rsid w:val="579E3DA3"/>
    <w:rsid w:val="57C03FA0"/>
    <w:rsid w:val="582B1A91"/>
    <w:rsid w:val="582D588E"/>
    <w:rsid w:val="584E1FBB"/>
    <w:rsid w:val="584F6F8A"/>
    <w:rsid w:val="587B1239"/>
    <w:rsid w:val="58801DB1"/>
    <w:rsid w:val="58847722"/>
    <w:rsid w:val="58D345D7"/>
    <w:rsid w:val="58F20F01"/>
    <w:rsid w:val="58F5165F"/>
    <w:rsid w:val="592941F7"/>
    <w:rsid w:val="5970173A"/>
    <w:rsid w:val="59AA781E"/>
    <w:rsid w:val="59D616F2"/>
    <w:rsid w:val="59DE38D2"/>
    <w:rsid w:val="5A2B0CD2"/>
    <w:rsid w:val="5A3C0449"/>
    <w:rsid w:val="5A510162"/>
    <w:rsid w:val="5A5E7E0F"/>
    <w:rsid w:val="5A7E63C2"/>
    <w:rsid w:val="5A904D92"/>
    <w:rsid w:val="5A932270"/>
    <w:rsid w:val="5A9C7618"/>
    <w:rsid w:val="5ACE7B89"/>
    <w:rsid w:val="5AF462B3"/>
    <w:rsid w:val="5AFB24E7"/>
    <w:rsid w:val="5B022159"/>
    <w:rsid w:val="5B1342D8"/>
    <w:rsid w:val="5B316E65"/>
    <w:rsid w:val="5B495DF9"/>
    <w:rsid w:val="5B4D1BC7"/>
    <w:rsid w:val="5B5E462C"/>
    <w:rsid w:val="5B8147BE"/>
    <w:rsid w:val="5B9372F5"/>
    <w:rsid w:val="5B941291"/>
    <w:rsid w:val="5BA717DF"/>
    <w:rsid w:val="5BD448EE"/>
    <w:rsid w:val="5BEF0325"/>
    <w:rsid w:val="5BEF797A"/>
    <w:rsid w:val="5C0E0456"/>
    <w:rsid w:val="5C1A47BE"/>
    <w:rsid w:val="5C583559"/>
    <w:rsid w:val="5C8005D2"/>
    <w:rsid w:val="5C891FB5"/>
    <w:rsid w:val="5CB658A4"/>
    <w:rsid w:val="5CCE57E1"/>
    <w:rsid w:val="5D031005"/>
    <w:rsid w:val="5D2C3DDB"/>
    <w:rsid w:val="5D371285"/>
    <w:rsid w:val="5D780B63"/>
    <w:rsid w:val="5D9E3B50"/>
    <w:rsid w:val="5D9E51B4"/>
    <w:rsid w:val="5DA32755"/>
    <w:rsid w:val="5DEB0865"/>
    <w:rsid w:val="5E435C68"/>
    <w:rsid w:val="5E5F742A"/>
    <w:rsid w:val="5E68756F"/>
    <w:rsid w:val="5E784780"/>
    <w:rsid w:val="5E8F3152"/>
    <w:rsid w:val="5E900432"/>
    <w:rsid w:val="5EC20A0B"/>
    <w:rsid w:val="5EDC564E"/>
    <w:rsid w:val="5EDF7AD9"/>
    <w:rsid w:val="5EEF2CFC"/>
    <w:rsid w:val="5EFF1565"/>
    <w:rsid w:val="5F2F43FE"/>
    <w:rsid w:val="5F331D93"/>
    <w:rsid w:val="5F4751CE"/>
    <w:rsid w:val="5F776831"/>
    <w:rsid w:val="5F985535"/>
    <w:rsid w:val="5F99648B"/>
    <w:rsid w:val="5FB70224"/>
    <w:rsid w:val="5FC553F9"/>
    <w:rsid w:val="5FCD2531"/>
    <w:rsid w:val="5FCD5625"/>
    <w:rsid w:val="5FD200D9"/>
    <w:rsid w:val="60113ECA"/>
    <w:rsid w:val="601640DC"/>
    <w:rsid w:val="601B268E"/>
    <w:rsid w:val="60275934"/>
    <w:rsid w:val="60424D85"/>
    <w:rsid w:val="60504E32"/>
    <w:rsid w:val="607641C6"/>
    <w:rsid w:val="607C1A37"/>
    <w:rsid w:val="60842B8A"/>
    <w:rsid w:val="60ED424E"/>
    <w:rsid w:val="610204D3"/>
    <w:rsid w:val="6138591F"/>
    <w:rsid w:val="61731699"/>
    <w:rsid w:val="61BC20AC"/>
    <w:rsid w:val="6211726F"/>
    <w:rsid w:val="62360349"/>
    <w:rsid w:val="627D2B2E"/>
    <w:rsid w:val="62A739FD"/>
    <w:rsid w:val="62B034A3"/>
    <w:rsid w:val="62B75FE6"/>
    <w:rsid w:val="62DA2113"/>
    <w:rsid w:val="63005015"/>
    <w:rsid w:val="63374A47"/>
    <w:rsid w:val="6337770F"/>
    <w:rsid w:val="63497970"/>
    <w:rsid w:val="63721F86"/>
    <w:rsid w:val="639B7173"/>
    <w:rsid w:val="63A962E1"/>
    <w:rsid w:val="63B82D47"/>
    <w:rsid w:val="63DD630A"/>
    <w:rsid w:val="63EE0094"/>
    <w:rsid w:val="641D6038"/>
    <w:rsid w:val="642D6B1A"/>
    <w:rsid w:val="64430E17"/>
    <w:rsid w:val="64623837"/>
    <w:rsid w:val="647A1089"/>
    <w:rsid w:val="647A1DAB"/>
    <w:rsid w:val="648502B4"/>
    <w:rsid w:val="64AA6B34"/>
    <w:rsid w:val="64D85812"/>
    <w:rsid w:val="64EC0EF9"/>
    <w:rsid w:val="65052F2C"/>
    <w:rsid w:val="650E0866"/>
    <w:rsid w:val="657D0941"/>
    <w:rsid w:val="65811A37"/>
    <w:rsid w:val="65AA484A"/>
    <w:rsid w:val="65B95DD7"/>
    <w:rsid w:val="65E63B9C"/>
    <w:rsid w:val="65EA03B3"/>
    <w:rsid w:val="661C136B"/>
    <w:rsid w:val="6632293D"/>
    <w:rsid w:val="663C7C5F"/>
    <w:rsid w:val="663D7532"/>
    <w:rsid w:val="66557FF3"/>
    <w:rsid w:val="665B76E2"/>
    <w:rsid w:val="665E7BD6"/>
    <w:rsid w:val="66642A03"/>
    <w:rsid w:val="66734B93"/>
    <w:rsid w:val="668E32C6"/>
    <w:rsid w:val="66DB3776"/>
    <w:rsid w:val="66EC7FE5"/>
    <w:rsid w:val="67233D00"/>
    <w:rsid w:val="672524A2"/>
    <w:rsid w:val="673B7FB1"/>
    <w:rsid w:val="67534662"/>
    <w:rsid w:val="676A4358"/>
    <w:rsid w:val="67830B73"/>
    <w:rsid w:val="67A23AF2"/>
    <w:rsid w:val="67B70590"/>
    <w:rsid w:val="67BE4E6C"/>
    <w:rsid w:val="68606E42"/>
    <w:rsid w:val="6875713B"/>
    <w:rsid w:val="688D2017"/>
    <w:rsid w:val="688D74BC"/>
    <w:rsid w:val="68AE084A"/>
    <w:rsid w:val="68B834D5"/>
    <w:rsid w:val="68CC1E1C"/>
    <w:rsid w:val="68F171E0"/>
    <w:rsid w:val="68F64CB5"/>
    <w:rsid w:val="690643FC"/>
    <w:rsid w:val="69097AF6"/>
    <w:rsid w:val="690C2190"/>
    <w:rsid w:val="694D0C21"/>
    <w:rsid w:val="695119FC"/>
    <w:rsid w:val="6973131E"/>
    <w:rsid w:val="699C10AC"/>
    <w:rsid w:val="69B42FFC"/>
    <w:rsid w:val="69BA68A7"/>
    <w:rsid w:val="69CA6B43"/>
    <w:rsid w:val="69F36887"/>
    <w:rsid w:val="69F4008F"/>
    <w:rsid w:val="6A0563A7"/>
    <w:rsid w:val="6A1E6BCF"/>
    <w:rsid w:val="6A3228CC"/>
    <w:rsid w:val="6A665DC4"/>
    <w:rsid w:val="6A80281B"/>
    <w:rsid w:val="6A8C2E0D"/>
    <w:rsid w:val="6A906E5D"/>
    <w:rsid w:val="6AD06BC8"/>
    <w:rsid w:val="6ADD788E"/>
    <w:rsid w:val="6AF11097"/>
    <w:rsid w:val="6AF46A17"/>
    <w:rsid w:val="6B27181F"/>
    <w:rsid w:val="6B4620CB"/>
    <w:rsid w:val="6BA14039"/>
    <w:rsid w:val="6BA87F99"/>
    <w:rsid w:val="6BCC6A99"/>
    <w:rsid w:val="6BE741CA"/>
    <w:rsid w:val="6BF568E6"/>
    <w:rsid w:val="6BFC5D31"/>
    <w:rsid w:val="6C160FB8"/>
    <w:rsid w:val="6C1A6A2A"/>
    <w:rsid w:val="6C210BD8"/>
    <w:rsid w:val="6C573D17"/>
    <w:rsid w:val="6C5D0B51"/>
    <w:rsid w:val="6C635F46"/>
    <w:rsid w:val="6C672A56"/>
    <w:rsid w:val="6C6829F2"/>
    <w:rsid w:val="6C6A6E5D"/>
    <w:rsid w:val="6C6D39C0"/>
    <w:rsid w:val="6C816B26"/>
    <w:rsid w:val="6C9C7088"/>
    <w:rsid w:val="6CB73B9C"/>
    <w:rsid w:val="6CCB19ED"/>
    <w:rsid w:val="6CD62D60"/>
    <w:rsid w:val="6D1C4C4C"/>
    <w:rsid w:val="6D2D27F8"/>
    <w:rsid w:val="6D4363A6"/>
    <w:rsid w:val="6D4A6966"/>
    <w:rsid w:val="6D5835D1"/>
    <w:rsid w:val="6D65184A"/>
    <w:rsid w:val="6D6B1EE1"/>
    <w:rsid w:val="6D8F2D6B"/>
    <w:rsid w:val="6D8F68C7"/>
    <w:rsid w:val="6D9702DC"/>
    <w:rsid w:val="6D9E4D5C"/>
    <w:rsid w:val="6DB620A5"/>
    <w:rsid w:val="6DD254AE"/>
    <w:rsid w:val="6DDD7632"/>
    <w:rsid w:val="6DF60CDD"/>
    <w:rsid w:val="6E781878"/>
    <w:rsid w:val="6E7C110C"/>
    <w:rsid w:val="6E812828"/>
    <w:rsid w:val="6E8C4383"/>
    <w:rsid w:val="6E9E4053"/>
    <w:rsid w:val="6EB50F20"/>
    <w:rsid w:val="6F170AF5"/>
    <w:rsid w:val="6F21311C"/>
    <w:rsid w:val="6F2D053B"/>
    <w:rsid w:val="6F3B1316"/>
    <w:rsid w:val="6F457B85"/>
    <w:rsid w:val="6F555E79"/>
    <w:rsid w:val="6F576267"/>
    <w:rsid w:val="6FBB7E47"/>
    <w:rsid w:val="6FD33A7E"/>
    <w:rsid w:val="6FD60FB9"/>
    <w:rsid w:val="6FE10F15"/>
    <w:rsid w:val="70117A67"/>
    <w:rsid w:val="703B221B"/>
    <w:rsid w:val="703D54CC"/>
    <w:rsid w:val="704C4CA4"/>
    <w:rsid w:val="7052231A"/>
    <w:rsid w:val="7058027F"/>
    <w:rsid w:val="70590E1E"/>
    <w:rsid w:val="709A31A1"/>
    <w:rsid w:val="70A072D3"/>
    <w:rsid w:val="70D43D94"/>
    <w:rsid w:val="70FA3EBE"/>
    <w:rsid w:val="7118620A"/>
    <w:rsid w:val="712401D6"/>
    <w:rsid w:val="71363AD5"/>
    <w:rsid w:val="71686036"/>
    <w:rsid w:val="71D26F91"/>
    <w:rsid w:val="72037883"/>
    <w:rsid w:val="72195CC6"/>
    <w:rsid w:val="72200435"/>
    <w:rsid w:val="72210BEB"/>
    <w:rsid w:val="722E0C9B"/>
    <w:rsid w:val="72315443"/>
    <w:rsid w:val="7249798C"/>
    <w:rsid w:val="72607801"/>
    <w:rsid w:val="727367B7"/>
    <w:rsid w:val="72A619EF"/>
    <w:rsid w:val="72AE3C93"/>
    <w:rsid w:val="72B55021"/>
    <w:rsid w:val="72B730A5"/>
    <w:rsid w:val="72E40368"/>
    <w:rsid w:val="72F3336A"/>
    <w:rsid w:val="72F571CC"/>
    <w:rsid w:val="72F85254"/>
    <w:rsid w:val="732A503C"/>
    <w:rsid w:val="73312FBE"/>
    <w:rsid w:val="73487C44"/>
    <w:rsid w:val="734B0695"/>
    <w:rsid w:val="73563413"/>
    <w:rsid w:val="736D1C5D"/>
    <w:rsid w:val="737C78ED"/>
    <w:rsid w:val="73A726C2"/>
    <w:rsid w:val="73B822AE"/>
    <w:rsid w:val="73BF3AA9"/>
    <w:rsid w:val="74041174"/>
    <w:rsid w:val="741152AF"/>
    <w:rsid w:val="74932A0C"/>
    <w:rsid w:val="74B83B62"/>
    <w:rsid w:val="74C01770"/>
    <w:rsid w:val="74C74D3E"/>
    <w:rsid w:val="74CD5B69"/>
    <w:rsid w:val="74E219D2"/>
    <w:rsid w:val="750A69FE"/>
    <w:rsid w:val="75104791"/>
    <w:rsid w:val="751E2F93"/>
    <w:rsid w:val="752D4F0E"/>
    <w:rsid w:val="755F09B8"/>
    <w:rsid w:val="757A7E5C"/>
    <w:rsid w:val="758B3E18"/>
    <w:rsid w:val="759C49F2"/>
    <w:rsid w:val="75C821FC"/>
    <w:rsid w:val="75DD09B1"/>
    <w:rsid w:val="75E776FA"/>
    <w:rsid w:val="75F46423"/>
    <w:rsid w:val="75F97BA9"/>
    <w:rsid w:val="7600382F"/>
    <w:rsid w:val="761729EC"/>
    <w:rsid w:val="765D3706"/>
    <w:rsid w:val="768E0AF0"/>
    <w:rsid w:val="769A41DB"/>
    <w:rsid w:val="76AA7BFF"/>
    <w:rsid w:val="76AE32B8"/>
    <w:rsid w:val="76B84480"/>
    <w:rsid w:val="76CC46E8"/>
    <w:rsid w:val="76CF4F71"/>
    <w:rsid w:val="76ED4F15"/>
    <w:rsid w:val="76EE02D3"/>
    <w:rsid w:val="76FA74A7"/>
    <w:rsid w:val="774C75D7"/>
    <w:rsid w:val="77617526"/>
    <w:rsid w:val="777F760D"/>
    <w:rsid w:val="778365A5"/>
    <w:rsid w:val="779C2FB4"/>
    <w:rsid w:val="77C51040"/>
    <w:rsid w:val="77C81353"/>
    <w:rsid w:val="77C85374"/>
    <w:rsid w:val="77EB084C"/>
    <w:rsid w:val="7807394A"/>
    <w:rsid w:val="780B1240"/>
    <w:rsid w:val="780D4FB8"/>
    <w:rsid w:val="781918D6"/>
    <w:rsid w:val="781C028B"/>
    <w:rsid w:val="782B19EF"/>
    <w:rsid w:val="782F3180"/>
    <w:rsid w:val="78415C71"/>
    <w:rsid w:val="78427B2F"/>
    <w:rsid w:val="7860333A"/>
    <w:rsid w:val="78636F7D"/>
    <w:rsid w:val="78685D53"/>
    <w:rsid w:val="789E3E62"/>
    <w:rsid w:val="79042D95"/>
    <w:rsid w:val="792C3B64"/>
    <w:rsid w:val="794B5192"/>
    <w:rsid w:val="795607B5"/>
    <w:rsid w:val="796C616C"/>
    <w:rsid w:val="79830012"/>
    <w:rsid w:val="7A06790A"/>
    <w:rsid w:val="7A1F04DD"/>
    <w:rsid w:val="7A804477"/>
    <w:rsid w:val="7AAD7310"/>
    <w:rsid w:val="7AAF30CE"/>
    <w:rsid w:val="7AF83CFD"/>
    <w:rsid w:val="7AFB1A3F"/>
    <w:rsid w:val="7B0A33D0"/>
    <w:rsid w:val="7B0A3AF8"/>
    <w:rsid w:val="7B4412F3"/>
    <w:rsid w:val="7B494891"/>
    <w:rsid w:val="7B5851C5"/>
    <w:rsid w:val="7B60741A"/>
    <w:rsid w:val="7B731F2B"/>
    <w:rsid w:val="7B9F061D"/>
    <w:rsid w:val="7BA549F1"/>
    <w:rsid w:val="7BA81520"/>
    <w:rsid w:val="7BB72B94"/>
    <w:rsid w:val="7BC63DFB"/>
    <w:rsid w:val="7BDA78A7"/>
    <w:rsid w:val="7C0A0DE3"/>
    <w:rsid w:val="7C553E96"/>
    <w:rsid w:val="7C5E7EC2"/>
    <w:rsid w:val="7C617187"/>
    <w:rsid w:val="7C6A6934"/>
    <w:rsid w:val="7CAA5868"/>
    <w:rsid w:val="7CBE0F77"/>
    <w:rsid w:val="7CD745DF"/>
    <w:rsid w:val="7CF64A80"/>
    <w:rsid w:val="7D464FDF"/>
    <w:rsid w:val="7D474AC8"/>
    <w:rsid w:val="7D4D7B24"/>
    <w:rsid w:val="7D872063"/>
    <w:rsid w:val="7DBC1F16"/>
    <w:rsid w:val="7DD16A88"/>
    <w:rsid w:val="7DD24CD9"/>
    <w:rsid w:val="7E2C79BA"/>
    <w:rsid w:val="7E584F14"/>
    <w:rsid w:val="7E5F4093"/>
    <w:rsid w:val="7E6073FB"/>
    <w:rsid w:val="7E671BCF"/>
    <w:rsid w:val="7E773953"/>
    <w:rsid w:val="7EEE7AED"/>
    <w:rsid w:val="7EFB3DBC"/>
    <w:rsid w:val="7F067E4A"/>
    <w:rsid w:val="7F160127"/>
    <w:rsid w:val="7F1620AD"/>
    <w:rsid w:val="7F401C7A"/>
    <w:rsid w:val="7F625BE9"/>
    <w:rsid w:val="7F6B6464"/>
    <w:rsid w:val="7F7B2EF8"/>
    <w:rsid w:val="7F800765"/>
    <w:rsid w:val="7FA243E8"/>
    <w:rsid w:val="7FBA726B"/>
    <w:rsid w:val="7FC5261C"/>
    <w:rsid w:val="7FC9483E"/>
    <w:rsid w:val="7FE84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3"/>
    <w:basedOn w:val="1"/>
    <w:next w:val="1"/>
    <w:qFormat/>
    <w:uiPriority w:val="0"/>
    <w:pPr>
      <w:keepNext/>
      <w:keepLines/>
      <w:autoSpaceDE w:val="0"/>
      <w:autoSpaceDN w:val="0"/>
      <w:adjustRightInd w:val="0"/>
      <w:spacing w:before="120" w:after="120"/>
      <w:ind w:firstLine="480" w:firstLineChars="200"/>
      <w:jc w:val="left"/>
      <w:outlineLvl w:val="2"/>
    </w:pPr>
    <w:rPr>
      <w:rFonts w:ascii="宋体" w:hAnsi="宋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pPr>
    <w:rPr>
      <w:rFonts w:ascii="Times New Roman" w:hAnsi="Times New Roman" w:eastAsia="宋体"/>
    </w:rPr>
  </w:style>
  <w:style w:type="paragraph" w:styleId="4">
    <w:name w:val="toc 7"/>
    <w:basedOn w:val="1"/>
    <w:next w:val="1"/>
    <w:qFormat/>
    <w:uiPriority w:val="0"/>
    <w:pPr>
      <w:ind w:left="1200" w:leftChars="1200"/>
    </w:pPr>
  </w:style>
  <w:style w:type="paragraph" w:styleId="5">
    <w:name w:val="Normal Indent"/>
    <w:basedOn w:val="1"/>
    <w:qFormat/>
    <w:uiPriority w:val="0"/>
    <w:pPr>
      <w:autoSpaceDE w:val="0"/>
      <w:autoSpaceDN w:val="0"/>
      <w:adjustRightInd w:val="0"/>
      <w:ind w:firstLine="420"/>
      <w:jc w:val="left"/>
    </w:pPr>
    <w:rPr>
      <w:rFonts w:ascii="宋体" w:hAnsi="Calibri"/>
      <w:sz w:val="24"/>
      <w:szCs w:val="2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sz w:val="24"/>
    </w:rPr>
  </w:style>
  <w:style w:type="paragraph" w:styleId="10">
    <w:name w:val="Body Text First Indent 2"/>
    <w:basedOn w:val="6"/>
    <w:next w:val="4"/>
    <w:qFormat/>
    <w:uiPriority w:val="0"/>
    <w:pPr>
      <w:ind w:firstLine="420" w:firstLineChars="200"/>
    </w:p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7924</Words>
  <Characters>8137</Characters>
  <Lines>81</Lines>
  <Paragraphs>22</Paragraphs>
  <TotalTime>92</TotalTime>
  <ScaleCrop>false</ScaleCrop>
  <LinksUpToDate>false</LinksUpToDate>
  <CharactersWithSpaces>8145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2017-10-17T01:08:00Z</dcterms:created>
  <dc:creator>pc</dc:creator>
  <cp:lastModifiedBy>.</cp:lastModifiedBy>
  <cp:lastPrinted>2023-06-09T07:40:00Z</cp:lastPrinted>
  <dcterms:modified xsi:type="dcterms:W3CDTF">2023-07-18T02:29:26Z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68069AD34FFA404F99518BFC8CD4D1AB_13</vt:lpwstr>
  </property>
  <property fmtid="{D5CDD505-2E9C-101B-9397-08002B2CF9AE}" pid="4" name="commondata">
    <vt:lpwstr>eyJoZGlkIjoiMTVmZmE3NzRkNjBlZjhhMWNhZjA2OGIwN2U4ZDM0NzgifQ==</vt:lpwstr>
  </property>
</Properties>
</file>