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92C5" w14:textId="77777777" w:rsidR="005C312A" w:rsidRDefault="005C312A" w:rsidP="005C312A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</w:p>
    <w:p w14:paraId="77C87F82" w14:textId="77777777" w:rsidR="005C312A" w:rsidRDefault="005C312A" w:rsidP="005C312A">
      <w:pPr>
        <w:rPr>
          <w:rFonts w:ascii="仿宋_GB2312" w:eastAsia="仿宋_GB2312" w:hAnsi="仿宋_GB2312" w:cs="宋体"/>
          <w:sz w:val="32"/>
          <w:szCs w:val="32"/>
        </w:rPr>
      </w:pPr>
    </w:p>
    <w:p w14:paraId="61D0864D" w14:textId="77777777" w:rsidR="005C312A" w:rsidRDefault="005C312A" w:rsidP="005C312A">
      <w:pPr>
        <w:rPr>
          <w:rFonts w:ascii="仿宋_GB2312" w:eastAsia="仿宋_GB2312" w:hAnsi="仿宋_GB2312" w:cs="宋体"/>
          <w:sz w:val="32"/>
          <w:szCs w:val="32"/>
        </w:rPr>
      </w:pPr>
    </w:p>
    <w:p w14:paraId="17BD1D5A" w14:textId="77777777" w:rsidR="005C312A" w:rsidRDefault="005C312A" w:rsidP="005C312A">
      <w:pPr>
        <w:pStyle w:val="aa"/>
        <w:spacing w:line="1000" w:lineRule="exact"/>
        <w:ind w:firstLineChars="0" w:firstLine="0"/>
        <w:rPr>
          <w:rFonts w:ascii="方正小标宋简体" w:eastAsia="方正小标宋简体" w:hAnsi="方正小标宋简体" w:cs="方正小标宋简体"/>
          <w:szCs w:val="72"/>
        </w:rPr>
      </w:pPr>
      <w:bookmarkStart w:id="0" w:name="_Toc21065"/>
      <w:bookmarkStart w:id="1" w:name="_Toc27036"/>
      <w:bookmarkStart w:id="2" w:name="_Toc7052"/>
      <w:bookmarkStart w:id="3" w:name="_Toc63068796"/>
      <w:bookmarkStart w:id="4" w:name="_Toc6228"/>
      <w:bookmarkStart w:id="5" w:name="_Toc9773"/>
      <w:bookmarkStart w:id="6" w:name="_Toc28780"/>
      <w:bookmarkStart w:id="7" w:name="_Toc24296"/>
      <w:r>
        <w:rPr>
          <w:rFonts w:ascii="方正小标宋简体" w:eastAsia="方正小标宋简体" w:hAnsi="方正小标宋简体" w:cs="方正小标宋简体" w:hint="eastAsia"/>
          <w:szCs w:val="72"/>
        </w:rPr>
        <w:t>国家工业旅游示范基地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D1BD651" w14:textId="77777777" w:rsidR="005C312A" w:rsidRDefault="005C312A" w:rsidP="005C312A">
      <w:pPr>
        <w:pStyle w:val="aa"/>
        <w:spacing w:line="1000" w:lineRule="exact"/>
        <w:ind w:firstLineChars="0" w:firstLine="0"/>
        <w:rPr>
          <w:rFonts w:ascii="方正小标宋简体" w:eastAsia="方正小标宋简体" w:hAnsi="方正小标宋简体" w:cs="方正小标宋简体"/>
          <w:szCs w:val="72"/>
        </w:rPr>
      </w:pPr>
      <w:bookmarkStart w:id="8" w:name="_Toc22057"/>
      <w:bookmarkStart w:id="9" w:name="_Toc27989"/>
      <w:bookmarkStart w:id="10" w:name="_Toc24286"/>
      <w:bookmarkStart w:id="11" w:name="_Toc1611"/>
      <w:bookmarkStart w:id="12" w:name="_Toc63068797"/>
      <w:bookmarkStart w:id="13" w:name="_Toc4473"/>
      <w:bookmarkStart w:id="14" w:name="_Toc31284"/>
      <w:bookmarkStart w:id="15" w:name="_Toc10591"/>
      <w:r>
        <w:rPr>
          <w:rFonts w:ascii="方正小标宋简体" w:eastAsia="方正小标宋简体" w:hAnsi="方正小标宋简体" w:cs="方正小标宋简体" w:hint="eastAsia"/>
          <w:szCs w:val="72"/>
        </w:rPr>
        <w:t>申请评定报告书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FF9CC59" w14:textId="77777777" w:rsidR="005C312A" w:rsidRDefault="005C312A" w:rsidP="005C312A">
      <w:pPr>
        <w:ind w:firstLine="640"/>
        <w:rPr>
          <w:rFonts w:ascii="宋体" w:hAnsi="宋体" w:cs="宋体"/>
        </w:rPr>
      </w:pPr>
    </w:p>
    <w:p w14:paraId="6D2153E3" w14:textId="77777777" w:rsidR="005C312A" w:rsidRDefault="005C312A" w:rsidP="005C312A">
      <w:pPr>
        <w:ind w:firstLine="640"/>
        <w:rPr>
          <w:rFonts w:ascii="宋体" w:hAnsi="宋体" w:cs="宋体"/>
        </w:rPr>
      </w:pPr>
    </w:p>
    <w:p w14:paraId="329C1856" w14:textId="77777777" w:rsidR="005C312A" w:rsidRDefault="005C312A" w:rsidP="005C312A">
      <w:pPr>
        <w:ind w:firstLine="640"/>
        <w:rPr>
          <w:rFonts w:ascii="宋体" w:hAnsi="宋体" w:cs="宋体"/>
        </w:rPr>
      </w:pPr>
    </w:p>
    <w:p w14:paraId="295E723C" w14:textId="77777777" w:rsidR="005C312A" w:rsidRDefault="005C312A" w:rsidP="005C312A">
      <w:pPr>
        <w:ind w:firstLine="640"/>
        <w:rPr>
          <w:rFonts w:ascii="宋体" w:hAnsi="宋体" w:cs="宋体"/>
        </w:rPr>
      </w:pPr>
    </w:p>
    <w:p w14:paraId="27513D38" w14:textId="77777777" w:rsidR="005C312A" w:rsidRDefault="005C312A" w:rsidP="005C312A">
      <w:pPr>
        <w:ind w:firstLine="640"/>
        <w:rPr>
          <w:rFonts w:ascii="宋体" w:hAnsi="宋体" w:cs="宋体"/>
        </w:rPr>
      </w:pPr>
    </w:p>
    <w:p w14:paraId="72A64384" w14:textId="77777777" w:rsidR="005C312A" w:rsidRDefault="005C312A" w:rsidP="005C312A">
      <w:pPr>
        <w:ind w:firstLine="640"/>
        <w:rPr>
          <w:rFonts w:ascii="宋体" w:hAnsi="宋体" w:cs="宋体"/>
        </w:rPr>
      </w:pPr>
    </w:p>
    <w:p w14:paraId="6F79054D" w14:textId="77777777" w:rsidR="005C312A" w:rsidRDefault="005C312A" w:rsidP="005C312A">
      <w:pPr>
        <w:ind w:firstLine="640"/>
        <w:rPr>
          <w:rFonts w:ascii="宋体" w:hAnsi="宋体" w:cs="宋体"/>
        </w:rPr>
      </w:pPr>
    </w:p>
    <w:p w14:paraId="10CD5FF9" w14:textId="77777777" w:rsidR="005C312A" w:rsidRDefault="005C312A" w:rsidP="005C312A">
      <w:pPr>
        <w:ind w:firstLine="640"/>
        <w:rPr>
          <w:rFonts w:ascii="宋体" w:hAnsi="宋体" w:cs="宋体"/>
        </w:rPr>
      </w:pPr>
    </w:p>
    <w:p w14:paraId="31E796D2" w14:textId="77777777" w:rsidR="005C312A" w:rsidRDefault="005C312A" w:rsidP="005C312A">
      <w:pPr>
        <w:ind w:firstLine="640"/>
        <w:rPr>
          <w:rFonts w:ascii="宋体" w:hAnsi="宋体" w:cs="宋体"/>
        </w:rPr>
      </w:pPr>
    </w:p>
    <w:p w14:paraId="1C91B515" w14:textId="77777777" w:rsidR="005C312A" w:rsidRDefault="005C312A" w:rsidP="005C312A">
      <w:pPr>
        <w:rPr>
          <w:rFonts w:ascii="宋体" w:hAnsi="宋体" w:cs="宋体"/>
        </w:rPr>
      </w:pPr>
    </w:p>
    <w:p w14:paraId="1CDCA259" w14:textId="77777777" w:rsidR="005C312A" w:rsidRDefault="005C312A" w:rsidP="005C312A">
      <w:pPr>
        <w:spacing w:line="720" w:lineRule="auto"/>
        <w:ind w:firstLineChars="100" w:firstLine="381"/>
        <w:jc w:val="left"/>
        <w:rPr>
          <w:rFonts w:ascii="宋体" w:hAnsi="宋体" w:cs="宋体"/>
          <w:sz w:val="26"/>
          <w:szCs w:val="26"/>
          <w:u w:val="single"/>
        </w:rPr>
      </w:pPr>
      <w:r>
        <w:rPr>
          <w:rFonts w:ascii="新宋体" w:eastAsia="新宋体" w:hAnsi="新宋体" w:cs="新宋体" w:hint="eastAsia"/>
          <w:b/>
          <w:bCs/>
          <w:spacing w:val="10"/>
          <w:sz w:val="36"/>
          <w:szCs w:val="36"/>
        </w:rPr>
        <w:t>申请单位：</w:t>
      </w:r>
      <w:r>
        <w:rPr>
          <w:rFonts w:ascii="宋体" w:hAnsi="宋体" w:cs="宋体" w:hint="eastAsia"/>
          <w:sz w:val="26"/>
          <w:szCs w:val="26"/>
          <w:u w:val="single"/>
        </w:rPr>
        <w:t xml:space="preserve">                                          </w:t>
      </w:r>
      <w:r>
        <w:rPr>
          <w:rFonts w:ascii="宋体" w:hAnsi="宋体" w:cs="宋体" w:hint="eastAsia"/>
          <w:sz w:val="26"/>
          <w:szCs w:val="26"/>
          <w:u w:val="single"/>
        </w:rPr>
        <w:tab/>
      </w:r>
    </w:p>
    <w:p w14:paraId="574D0141" w14:textId="77777777" w:rsidR="005C312A" w:rsidRDefault="005C312A" w:rsidP="005C312A">
      <w:pPr>
        <w:spacing w:line="720" w:lineRule="auto"/>
        <w:ind w:firstLineChars="100" w:firstLine="260"/>
        <w:jc w:val="left"/>
        <w:rPr>
          <w:rFonts w:ascii="宋体" w:hAnsi="宋体" w:cs="宋体"/>
          <w:sz w:val="26"/>
          <w:szCs w:val="26"/>
          <w:u w:val="single"/>
        </w:rPr>
      </w:pPr>
    </w:p>
    <w:p w14:paraId="4035FB0C" w14:textId="77777777" w:rsidR="005C312A" w:rsidRDefault="005C312A" w:rsidP="005C312A">
      <w:pPr>
        <w:spacing w:line="720" w:lineRule="auto"/>
        <w:ind w:firstLineChars="100" w:firstLine="381"/>
        <w:jc w:val="left"/>
        <w:rPr>
          <w:rFonts w:ascii="新宋体" w:eastAsia="新宋体" w:hAnsi="新宋体" w:cs="新宋体"/>
          <w:b/>
          <w:bCs/>
          <w:spacing w:val="10"/>
          <w:sz w:val="36"/>
          <w:szCs w:val="36"/>
          <w:u w:val="single"/>
        </w:rPr>
      </w:pPr>
      <w:r>
        <w:rPr>
          <w:rFonts w:ascii="新宋体" w:eastAsia="新宋体" w:hAnsi="新宋体" w:cs="新宋体" w:hint="eastAsia"/>
          <w:b/>
          <w:bCs/>
          <w:spacing w:val="10"/>
          <w:sz w:val="36"/>
          <w:szCs w:val="36"/>
        </w:rPr>
        <w:t>填报时间：</w:t>
      </w:r>
      <w:r>
        <w:rPr>
          <w:rFonts w:ascii="宋体" w:hAnsi="宋体" w:cs="宋体" w:hint="eastAsia"/>
          <w:sz w:val="26"/>
          <w:szCs w:val="26"/>
          <w:u w:val="single"/>
        </w:rPr>
        <w:t xml:space="preserve">                                          </w:t>
      </w:r>
      <w:r>
        <w:rPr>
          <w:rFonts w:ascii="宋体" w:hAnsi="宋体" w:cs="宋体" w:hint="eastAsia"/>
          <w:sz w:val="26"/>
          <w:szCs w:val="26"/>
          <w:u w:val="single"/>
        </w:rPr>
        <w:tab/>
      </w:r>
    </w:p>
    <w:p w14:paraId="71ECCC6E" w14:textId="77777777" w:rsidR="005C312A" w:rsidRDefault="005C312A" w:rsidP="005C312A">
      <w:pPr>
        <w:rPr>
          <w:rFonts w:ascii="仿宋_GB2312" w:eastAsia="仿宋_GB2312" w:hAnsi="仿宋_GB2312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Arial"/>
          <w:sz w:val="32"/>
          <w:szCs w:val="32"/>
          <w:shd w:val="clear" w:color="auto" w:fill="FFFFFF"/>
        </w:rPr>
        <w:br w:type="page"/>
      </w:r>
    </w:p>
    <w:p w14:paraId="4C0D33C9" w14:textId="77777777" w:rsidR="005C312A" w:rsidRDefault="005C312A" w:rsidP="005C312A">
      <w:pPr>
        <w:pStyle w:val="a7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16" w:name="_Toc63068799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承 诺 书</w:t>
      </w:r>
      <w:bookmarkEnd w:id="16"/>
    </w:p>
    <w:p w14:paraId="318875BF" w14:textId="77777777" w:rsidR="005C312A" w:rsidRDefault="005C312A" w:rsidP="005C312A">
      <w:pPr>
        <w:ind w:firstLine="640"/>
        <w:rPr>
          <w:rFonts w:ascii="仿宋_GB2312" w:eastAsia="仿宋_GB2312" w:hAnsi="仿宋_GB2312"/>
          <w:sz w:val="36"/>
          <w:szCs w:val="36"/>
        </w:rPr>
      </w:pPr>
    </w:p>
    <w:p w14:paraId="5B19DE0D" w14:textId="77777777" w:rsidR="005C312A" w:rsidRPr="005C312A" w:rsidRDefault="005C312A" w:rsidP="005C312A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按照文化和旅游部相关通知要求和《国家工业旅游示范基地规范与评价》(LB/T 067-2017)的有关要求，本单位承诺：</w:t>
      </w:r>
    </w:p>
    <w:p w14:paraId="0A68855F" w14:textId="77777777" w:rsidR="005C312A" w:rsidRPr="005C312A" w:rsidRDefault="005C312A" w:rsidP="005C312A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1.本申请填报信息准确无误，本单位对填报内容的真实性、合法性负责；</w:t>
      </w:r>
    </w:p>
    <w:p w14:paraId="66D14F86" w14:textId="77777777" w:rsidR="005C312A" w:rsidRPr="005C312A" w:rsidRDefault="005C312A" w:rsidP="005C312A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2</w:t>
      </w:r>
      <w:r w:rsidRPr="005C312A">
        <w:rPr>
          <w:rFonts w:ascii="仿宋_GB2312" w:eastAsia="仿宋_GB2312" w:hAnsi="仿宋_GB2312"/>
          <w:sz w:val="32"/>
          <w:szCs w:val="32"/>
        </w:rPr>
        <w:t>.</w:t>
      </w:r>
      <w:r w:rsidRPr="005C312A">
        <w:rPr>
          <w:rFonts w:ascii="仿宋_GB2312" w:eastAsia="仿宋_GB2312" w:hAnsi="仿宋_GB2312" w:hint="eastAsia"/>
          <w:sz w:val="32"/>
          <w:szCs w:val="32"/>
        </w:rPr>
        <w:t>基地申报范围内无任何产权争议；</w:t>
      </w:r>
    </w:p>
    <w:p w14:paraId="06E4A27F" w14:textId="77777777" w:rsidR="005C312A" w:rsidRPr="005C312A" w:rsidRDefault="005C312A" w:rsidP="005C312A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5C312A">
        <w:rPr>
          <w:rFonts w:ascii="仿宋_GB2312" w:eastAsia="仿宋_GB2312" w:hAnsi="仿宋_GB2312" w:cs="仿宋_GB2312"/>
          <w:sz w:val="32"/>
          <w:szCs w:val="32"/>
        </w:rPr>
        <w:t>.</w:t>
      </w:r>
      <w:r w:rsidRPr="005C312A">
        <w:rPr>
          <w:rFonts w:ascii="仿宋_GB2312" w:eastAsia="仿宋_GB2312" w:hAnsi="仿宋_GB2312" w:cs="仿宋_GB2312" w:hint="eastAsia"/>
          <w:sz w:val="32"/>
          <w:szCs w:val="32"/>
        </w:rPr>
        <w:t>已取得立项、环境影响评价、安全风险评估、特种设备检验、消防、卫生许可等开放许可；</w:t>
      </w:r>
    </w:p>
    <w:p w14:paraId="0C3A9B4F" w14:textId="77777777" w:rsidR="005C312A" w:rsidRPr="005C312A" w:rsidRDefault="005C312A" w:rsidP="005C312A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/>
          <w:sz w:val="32"/>
          <w:szCs w:val="32"/>
        </w:rPr>
        <w:t>4</w:t>
      </w:r>
      <w:r w:rsidRPr="005C312A">
        <w:rPr>
          <w:rFonts w:ascii="仿宋_GB2312" w:eastAsia="仿宋_GB2312" w:hAnsi="仿宋_GB2312" w:hint="eastAsia"/>
          <w:sz w:val="32"/>
          <w:szCs w:val="32"/>
        </w:rPr>
        <w:t>.近三年内未发生重、特大环境污染事故；</w:t>
      </w:r>
    </w:p>
    <w:p w14:paraId="3F64EFE1" w14:textId="77777777" w:rsidR="005C312A" w:rsidRPr="005C312A" w:rsidRDefault="005C312A" w:rsidP="005C312A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/>
          <w:sz w:val="32"/>
          <w:szCs w:val="32"/>
        </w:rPr>
        <w:t>5</w:t>
      </w:r>
      <w:r w:rsidRPr="005C312A">
        <w:rPr>
          <w:rFonts w:ascii="仿宋_GB2312" w:eastAsia="仿宋_GB2312" w:hAnsi="仿宋_GB2312" w:hint="eastAsia"/>
          <w:sz w:val="32"/>
          <w:szCs w:val="32"/>
        </w:rPr>
        <w:t>.近三年内未发生重、特大安全责任事故；</w:t>
      </w:r>
    </w:p>
    <w:p w14:paraId="1E535DD6" w14:textId="77777777" w:rsidR="005C312A" w:rsidRPr="005C312A" w:rsidRDefault="005C312A" w:rsidP="005C312A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/>
          <w:sz w:val="32"/>
          <w:szCs w:val="32"/>
        </w:rPr>
        <w:t>6</w:t>
      </w:r>
      <w:r w:rsidRPr="005C312A">
        <w:rPr>
          <w:rFonts w:ascii="仿宋_GB2312" w:eastAsia="仿宋_GB2312" w:hAnsi="仿宋_GB2312" w:hint="eastAsia"/>
          <w:sz w:val="32"/>
          <w:szCs w:val="32"/>
        </w:rPr>
        <w:t>.环境条件（含空气、噪声、地表水、污染综合排放）均符合《国家工业旅游示范基地规范与评价》(LB/T 067-2017)相关要求；</w:t>
      </w:r>
    </w:p>
    <w:p w14:paraId="7F439F13" w14:textId="77777777" w:rsidR="005C312A" w:rsidRPr="005C312A" w:rsidRDefault="005C312A" w:rsidP="005C312A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/>
          <w:sz w:val="32"/>
          <w:szCs w:val="32"/>
        </w:rPr>
        <w:t>7</w:t>
      </w:r>
      <w:r w:rsidRPr="005C312A">
        <w:rPr>
          <w:rFonts w:ascii="仿宋_GB2312" w:eastAsia="仿宋_GB2312" w:hAnsi="仿宋_GB2312" w:hint="eastAsia"/>
          <w:sz w:val="32"/>
          <w:szCs w:val="32"/>
        </w:rPr>
        <w:t>.未受过行政处罚且无严重失信行为。</w:t>
      </w:r>
    </w:p>
    <w:p w14:paraId="603A8EEA" w14:textId="77777777" w:rsidR="005C312A" w:rsidRPr="005C312A" w:rsidRDefault="005C312A" w:rsidP="005C312A">
      <w:pPr>
        <w:ind w:firstLine="640"/>
        <w:rPr>
          <w:sz w:val="32"/>
          <w:szCs w:val="32"/>
        </w:rPr>
      </w:pPr>
    </w:p>
    <w:p w14:paraId="4189A051" w14:textId="77777777" w:rsidR="005C312A" w:rsidRPr="005C312A" w:rsidRDefault="005C312A" w:rsidP="005C312A">
      <w:pPr>
        <w:ind w:firstLine="640"/>
        <w:rPr>
          <w:rFonts w:ascii="仿宋_GB2312" w:eastAsia="仿宋_GB2312" w:hAnsi="仿宋_GB2312"/>
          <w:sz w:val="32"/>
          <w:szCs w:val="32"/>
        </w:rPr>
      </w:pPr>
    </w:p>
    <w:p w14:paraId="57D82030" w14:textId="77777777" w:rsidR="005C312A" w:rsidRPr="005C312A" w:rsidRDefault="005C312A" w:rsidP="005C312A">
      <w:pPr>
        <w:wordWrap w:val="0"/>
        <w:ind w:firstLine="640"/>
        <w:jc w:val="right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 xml:space="preserve">法定代表人（签字）： </w:t>
      </w:r>
      <w:r w:rsidRPr="005C312A">
        <w:rPr>
          <w:rFonts w:ascii="仿宋_GB2312" w:eastAsia="仿宋_GB2312" w:hAnsi="仿宋_GB2312"/>
          <w:sz w:val="32"/>
          <w:szCs w:val="32"/>
        </w:rPr>
        <w:t xml:space="preserve">         </w:t>
      </w:r>
    </w:p>
    <w:p w14:paraId="1957A655" w14:textId="77777777" w:rsidR="005C312A" w:rsidRPr="005C312A" w:rsidRDefault="005C312A" w:rsidP="005C312A">
      <w:pPr>
        <w:ind w:firstLine="640"/>
        <w:rPr>
          <w:rFonts w:ascii="仿宋_GB2312" w:eastAsia="仿宋_GB2312" w:hAnsi="仿宋_GB2312"/>
          <w:sz w:val="32"/>
          <w:szCs w:val="32"/>
        </w:rPr>
      </w:pPr>
    </w:p>
    <w:p w14:paraId="5294DD00" w14:textId="77777777" w:rsidR="005C312A" w:rsidRPr="005C312A" w:rsidRDefault="005C312A" w:rsidP="005C312A">
      <w:pPr>
        <w:wordWrap w:val="0"/>
        <w:ind w:firstLine="640"/>
        <w:jc w:val="right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 xml:space="preserve">单位（盖章） </w:t>
      </w:r>
    </w:p>
    <w:p w14:paraId="33EF25D6" w14:textId="77777777" w:rsidR="005C312A" w:rsidRPr="005C312A" w:rsidRDefault="005C312A" w:rsidP="005C312A">
      <w:pPr>
        <w:wordWrap w:val="0"/>
        <w:ind w:firstLine="640"/>
        <w:jc w:val="right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年     月     日</w:t>
      </w:r>
    </w:p>
    <w:p w14:paraId="788B5E9A" w14:textId="77777777" w:rsidR="005C312A" w:rsidRDefault="005C312A" w:rsidP="005C312A">
      <w:pPr>
        <w:jc w:val="center"/>
        <w:rPr>
          <w:rFonts w:ascii="方正小标宋_GBK" w:eastAsia="方正小标宋_GBK" w:hAnsi="方正小标宋_GBK"/>
          <w:b/>
          <w:sz w:val="36"/>
          <w:szCs w:val="36"/>
        </w:rPr>
      </w:pPr>
      <w:bookmarkStart w:id="17" w:name="_Toc360869243"/>
      <w:bookmarkStart w:id="18" w:name="_Toc63068800"/>
      <w:r>
        <w:rPr>
          <w:rFonts w:ascii="方正小标宋_GBK" w:eastAsia="方正小标宋_GBK" w:hAnsi="方正小标宋_GBK" w:hint="eastAsia"/>
          <w:sz w:val="36"/>
          <w:szCs w:val="36"/>
        </w:rPr>
        <w:lastRenderedPageBreak/>
        <w:t>申请报告</w:t>
      </w:r>
      <w:bookmarkEnd w:id="17"/>
      <w:bookmarkEnd w:id="18"/>
    </w:p>
    <w:p w14:paraId="15B92E50" w14:textId="77777777" w:rsidR="005C312A" w:rsidRDefault="005C312A" w:rsidP="005C312A">
      <w:pPr>
        <w:rPr>
          <w:lang w:bidi="ar-SA"/>
        </w:rPr>
      </w:pPr>
    </w:p>
    <w:tbl>
      <w:tblPr>
        <w:tblW w:w="8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08"/>
        <w:gridCol w:w="276"/>
        <w:gridCol w:w="712"/>
        <w:gridCol w:w="187"/>
        <w:gridCol w:w="445"/>
        <w:gridCol w:w="899"/>
        <w:gridCol w:w="211"/>
        <w:gridCol w:w="510"/>
        <w:gridCol w:w="72"/>
        <w:gridCol w:w="1610"/>
      </w:tblGrid>
      <w:tr w:rsidR="005C312A" w14:paraId="3518C7DB" w14:textId="77777777" w:rsidTr="00261F69">
        <w:trPr>
          <w:cantSplit/>
          <w:trHeight w:val="567"/>
        </w:trPr>
        <w:tc>
          <w:tcPr>
            <w:tcW w:w="8126" w:type="dxa"/>
            <w:gridSpan w:val="11"/>
            <w:vAlign w:val="center"/>
          </w:tcPr>
          <w:p w14:paraId="7C3269FB" w14:textId="77777777" w:rsidR="005C312A" w:rsidRPr="006B2649" w:rsidRDefault="005C312A" w:rsidP="00261F69">
            <w:pPr>
              <w:spacing w:line="276" w:lineRule="auto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宋体" w:hint="eastAsia"/>
                <w:b/>
                <w:bCs/>
                <w:color w:val="000000" w:themeColor="text1"/>
                <w:sz w:val="28"/>
                <w:szCs w:val="28"/>
              </w:rPr>
              <w:t>（一）基地基本情况</w:t>
            </w:r>
          </w:p>
        </w:tc>
      </w:tr>
      <w:tr w:rsidR="005C312A" w14:paraId="1B7BB2D4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12B7F833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基地名称</w:t>
            </w:r>
          </w:p>
        </w:tc>
        <w:tc>
          <w:tcPr>
            <w:tcW w:w="2683" w:type="dxa"/>
            <w:gridSpan w:val="4"/>
            <w:vAlign w:val="center"/>
          </w:tcPr>
          <w:p w14:paraId="36B975A0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03E23E57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主管部门</w:t>
            </w:r>
          </w:p>
        </w:tc>
        <w:tc>
          <w:tcPr>
            <w:tcW w:w="2192" w:type="dxa"/>
            <w:gridSpan w:val="3"/>
            <w:vAlign w:val="center"/>
          </w:tcPr>
          <w:p w14:paraId="197E4076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</w:tr>
      <w:tr w:rsidR="005C312A" w14:paraId="3A891401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73883F30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运营主体名称</w:t>
            </w:r>
          </w:p>
        </w:tc>
        <w:tc>
          <w:tcPr>
            <w:tcW w:w="6430" w:type="dxa"/>
            <w:gridSpan w:val="10"/>
            <w:vAlign w:val="center"/>
          </w:tcPr>
          <w:p w14:paraId="4CECFBEA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</w:tr>
      <w:tr w:rsidR="005C312A" w14:paraId="5077C867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37D13598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运营主体性质</w:t>
            </w:r>
          </w:p>
        </w:tc>
        <w:tc>
          <w:tcPr>
            <w:tcW w:w="6430" w:type="dxa"/>
            <w:gridSpan w:val="10"/>
            <w:vAlign w:val="center"/>
          </w:tcPr>
          <w:p w14:paraId="7001C9C7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非企业性质单位：</w:t>
            </w:r>
          </w:p>
          <w:p w14:paraId="0FA6D507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事业单位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行政单位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其他非企业</w:t>
            </w:r>
          </w:p>
          <w:p w14:paraId="0E47193B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企业性质单位：</w:t>
            </w:r>
          </w:p>
          <w:p w14:paraId="589F9BF0" w14:textId="77777777" w:rsidR="005C312A" w:rsidRPr="006B2649" w:rsidRDefault="005C312A" w:rsidP="00261F69">
            <w:pPr>
              <w:snapToGrid w:val="0"/>
              <w:spacing w:line="276" w:lineRule="auto"/>
              <w:ind w:firstLine="440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内资民营企业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内资国营企业</w:t>
            </w:r>
          </w:p>
          <w:p w14:paraId="7E2E262B" w14:textId="77777777" w:rsidR="005C312A" w:rsidRDefault="005C312A" w:rsidP="00261F69">
            <w:pPr>
              <w:snapToGrid w:val="0"/>
              <w:spacing w:line="276" w:lineRule="auto"/>
              <w:ind w:firstLine="440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外商及港澳台企业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其他企业</w:t>
            </w:r>
          </w:p>
          <w:p w14:paraId="4B7B339C" w14:textId="77777777" w:rsidR="005C312A" w:rsidRPr="006B2649" w:rsidRDefault="005C312A" w:rsidP="00261F69">
            <w:pPr>
              <w:snapToGrid w:val="0"/>
              <w:spacing w:line="276" w:lineRule="auto"/>
              <w:ind w:firstLine="440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合营性质（</w:t>
            </w:r>
            <w:r w:rsidRPr="009235FB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</w:t>
            </w:r>
            <w:r w:rsidRPr="009235FB">
              <w:rPr>
                <w:rFonts w:ascii="黑体" w:eastAsia="黑体" w:hAnsi="黑体" w:cs="仿宋_GB2312"/>
                <w:color w:val="000000" w:themeColor="text1"/>
                <w:sz w:val="24"/>
                <w:u w:val="single"/>
              </w:rPr>
              <w:t xml:space="preserve">      </w:t>
            </w:r>
            <w:r>
              <w:rPr>
                <w:rFonts w:ascii="黑体" w:eastAsia="黑体" w:hAnsi="黑体" w:cs="仿宋_GB2312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、</w:t>
            </w:r>
            <w:r w:rsidRPr="009235FB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</w:t>
            </w:r>
            <w:r w:rsidRPr="009235FB">
              <w:rPr>
                <w:rFonts w:ascii="黑体" w:eastAsia="黑体" w:hAnsi="黑体" w:cs="仿宋_GB2312"/>
                <w:color w:val="000000" w:themeColor="text1"/>
                <w:sz w:val="24"/>
                <w:u w:val="single"/>
              </w:rPr>
              <w:t xml:space="preserve">       </w:t>
            </w:r>
            <w:r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、</w:t>
            </w:r>
            <w:r w:rsidRPr="009235FB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</w:t>
            </w:r>
            <w:r w:rsidRPr="009235FB">
              <w:rPr>
                <w:rFonts w:ascii="黑体" w:eastAsia="黑体" w:hAnsi="黑体" w:cs="仿宋_GB2312"/>
                <w:color w:val="000000" w:themeColor="text1"/>
                <w:sz w:val="24"/>
                <w:u w:val="single"/>
              </w:rPr>
              <w:t xml:space="preserve">        </w:t>
            </w:r>
            <w:r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）</w:t>
            </w:r>
          </w:p>
        </w:tc>
      </w:tr>
      <w:tr w:rsidR="005C312A" w14:paraId="1D205AAD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1E50045E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2683" w:type="dxa"/>
            <w:gridSpan w:val="4"/>
            <w:vAlign w:val="center"/>
          </w:tcPr>
          <w:p w14:paraId="7EC441AB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4A182DD0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2403" w:type="dxa"/>
            <w:gridSpan w:val="4"/>
            <w:vAlign w:val="center"/>
          </w:tcPr>
          <w:p w14:paraId="1CA26599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</w:tr>
      <w:tr w:rsidR="005C312A" w14:paraId="2BACFF49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7D436C3F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电    话</w:t>
            </w:r>
          </w:p>
        </w:tc>
        <w:tc>
          <w:tcPr>
            <w:tcW w:w="2683" w:type="dxa"/>
            <w:gridSpan w:val="4"/>
            <w:vAlign w:val="center"/>
          </w:tcPr>
          <w:p w14:paraId="1E9C9F14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98F9535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2403" w:type="dxa"/>
            <w:gridSpan w:val="4"/>
            <w:vAlign w:val="center"/>
          </w:tcPr>
          <w:p w14:paraId="145C1562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</w:tr>
      <w:tr w:rsidR="005C312A" w14:paraId="5525E303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26CA4D37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网    址</w:t>
            </w:r>
          </w:p>
        </w:tc>
        <w:tc>
          <w:tcPr>
            <w:tcW w:w="6430" w:type="dxa"/>
            <w:gridSpan w:val="10"/>
            <w:vAlign w:val="center"/>
          </w:tcPr>
          <w:p w14:paraId="3A010B93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</w:tr>
      <w:tr w:rsidR="005C312A" w14:paraId="2105C1F2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2982D769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负 责 人</w:t>
            </w:r>
          </w:p>
        </w:tc>
        <w:tc>
          <w:tcPr>
            <w:tcW w:w="2683" w:type="dxa"/>
            <w:gridSpan w:val="4"/>
            <w:vAlign w:val="center"/>
          </w:tcPr>
          <w:p w14:paraId="1B8EB183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4C3CA450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2403" w:type="dxa"/>
            <w:gridSpan w:val="4"/>
            <w:vAlign w:val="center"/>
          </w:tcPr>
          <w:p w14:paraId="4D7873F8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</w:tr>
      <w:tr w:rsidR="005C312A" w14:paraId="0CB3107D" w14:textId="77777777" w:rsidTr="00261F69">
        <w:trPr>
          <w:cantSplit/>
          <w:trHeight w:val="567"/>
        </w:trPr>
        <w:tc>
          <w:tcPr>
            <w:tcW w:w="1696" w:type="dxa"/>
            <w:vMerge w:val="restart"/>
            <w:vAlign w:val="center"/>
          </w:tcPr>
          <w:p w14:paraId="74EE1403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宋体" w:hint="eastAsia"/>
                <w:b/>
                <w:bCs/>
                <w:color w:val="000000" w:themeColor="text1"/>
                <w:sz w:val="28"/>
                <w:szCs w:val="28"/>
              </w:rPr>
              <w:t>工业企业/集聚区信息</w:t>
            </w:r>
          </w:p>
        </w:tc>
        <w:tc>
          <w:tcPr>
            <w:tcW w:w="1784" w:type="dxa"/>
            <w:gridSpan w:val="2"/>
            <w:vAlign w:val="center"/>
          </w:tcPr>
          <w:p w14:paraId="6C82B2A5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宋体" w:hint="eastAsia"/>
                <w:color w:val="000000" w:themeColor="text1"/>
                <w:sz w:val="24"/>
              </w:rPr>
              <w:t>核心企业数量</w:t>
            </w:r>
          </w:p>
        </w:tc>
        <w:tc>
          <w:tcPr>
            <w:tcW w:w="4646" w:type="dxa"/>
            <w:gridSpan w:val="8"/>
            <w:vAlign w:val="center"/>
          </w:tcPr>
          <w:p w14:paraId="6D0C5202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</w:tr>
      <w:tr w:rsidR="005C312A" w14:paraId="7AC7BF78" w14:textId="77777777" w:rsidTr="00261F69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4C8C4554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C4C9104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主营业务</w:t>
            </w:r>
          </w:p>
        </w:tc>
        <w:tc>
          <w:tcPr>
            <w:tcW w:w="4646" w:type="dxa"/>
            <w:gridSpan w:val="8"/>
            <w:vAlign w:val="center"/>
          </w:tcPr>
          <w:p w14:paraId="606416B3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</w:tr>
      <w:tr w:rsidR="005C312A" w14:paraId="5AE3E44E" w14:textId="77777777" w:rsidTr="00261F69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5C0954C1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6D055B2F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宋体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宋体" w:hint="eastAsia"/>
                <w:color w:val="000000" w:themeColor="text1"/>
                <w:sz w:val="24"/>
              </w:rPr>
              <w:t>主要产品</w:t>
            </w:r>
          </w:p>
        </w:tc>
        <w:tc>
          <w:tcPr>
            <w:tcW w:w="4646" w:type="dxa"/>
            <w:gridSpan w:val="8"/>
            <w:vAlign w:val="center"/>
          </w:tcPr>
          <w:p w14:paraId="01880992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</w:tr>
      <w:tr w:rsidR="005C312A" w14:paraId="4F68653C" w14:textId="77777777" w:rsidTr="00261F69">
        <w:trPr>
          <w:cantSplit/>
          <w:trHeight w:val="567"/>
        </w:trPr>
        <w:tc>
          <w:tcPr>
            <w:tcW w:w="8126" w:type="dxa"/>
            <w:gridSpan w:val="11"/>
            <w:vAlign w:val="center"/>
          </w:tcPr>
          <w:p w14:paraId="73BA5C00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宋体" w:hint="eastAsia"/>
                <w:b/>
                <w:bCs/>
                <w:color w:val="000000" w:themeColor="text1"/>
                <w:sz w:val="28"/>
                <w:szCs w:val="28"/>
              </w:rPr>
              <w:t>（二）工业旅游情况</w:t>
            </w:r>
          </w:p>
        </w:tc>
      </w:tr>
      <w:tr w:rsidR="005C312A" w14:paraId="6C81653C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730084BD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旅游类型</w:t>
            </w:r>
          </w:p>
        </w:tc>
        <w:tc>
          <w:tcPr>
            <w:tcW w:w="6430" w:type="dxa"/>
            <w:gridSpan w:val="10"/>
            <w:vAlign w:val="center"/>
          </w:tcPr>
          <w:p w14:paraId="75F12D9C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城市休闲型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产业园区集聚型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企业观光体验型</w:t>
            </w:r>
          </w:p>
          <w:p w14:paraId="406FA9B1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博物馆展示型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文化创意集聚型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遗址遗迹观光型</w:t>
            </w:r>
          </w:p>
          <w:p w14:paraId="16CDB40F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其他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                      </w:t>
            </w:r>
          </w:p>
        </w:tc>
      </w:tr>
      <w:tr w:rsidR="005C312A" w14:paraId="169DB5C0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3B159B12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开业时间</w:t>
            </w:r>
          </w:p>
        </w:tc>
        <w:tc>
          <w:tcPr>
            <w:tcW w:w="2496" w:type="dxa"/>
            <w:gridSpan w:val="3"/>
            <w:vAlign w:val="center"/>
          </w:tcPr>
          <w:p w14:paraId="46EAC726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  <w:tc>
          <w:tcPr>
            <w:tcW w:w="1742" w:type="dxa"/>
            <w:gridSpan w:val="4"/>
            <w:vAlign w:val="center"/>
          </w:tcPr>
          <w:p w14:paraId="37E6CCD4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固定开放时间</w:t>
            </w:r>
          </w:p>
        </w:tc>
        <w:tc>
          <w:tcPr>
            <w:tcW w:w="2192" w:type="dxa"/>
            <w:gridSpan w:val="3"/>
            <w:vAlign w:val="center"/>
          </w:tcPr>
          <w:p w14:paraId="2C4CBA8E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</w:tr>
      <w:tr w:rsidR="005C312A" w14:paraId="02973705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3B524A43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是否需要预约</w:t>
            </w:r>
          </w:p>
        </w:tc>
        <w:tc>
          <w:tcPr>
            <w:tcW w:w="2496" w:type="dxa"/>
            <w:gridSpan w:val="3"/>
            <w:vAlign w:val="center"/>
          </w:tcPr>
          <w:p w14:paraId="5EF7B911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是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sym w:font="Wingdings 2" w:char="00A3"/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否</w:t>
            </w:r>
          </w:p>
        </w:tc>
        <w:tc>
          <w:tcPr>
            <w:tcW w:w="1742" w:type="dxa"/>
            <w:gridSpan w:val="4"/>
            <w:vAlign w:val="center"/>
          </w:tcPr>
          <w:p w14:paraId="60839B03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门票价格</w:t>
            </w:r>
          </w:p>
        </w:tc>
        <w:tc>
          <w:tcPr>
            <w:tcW w:w="2192" w:type="dxa"/>
            <w:gridSpan w:val="3"/>
            <w:vAlign w:val="center"/>
          </w:tcPr>
          <w:p w14:paraId="33DEBA20" w14:textId="77777777" w:rsidR="005C312A" w:rsidRPr="006B2649" w:rsidRDefault="005C312A" w:rsidP="00261F69">
            <w:pPr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          元</w:t>
            </w:r>
          </w:p>
        </w:tc>
      </w:tr>
      <w:tr w:rsidR="005C312A" w14:paraId="46031D2B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7E2662AD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参观点数量</w:t>
            </w:r>
          </w:p>
        </w:tc>
        <w:tc>
          <w:tcPr>
            <w:tcW w:w="2496" w:type="dxa"/>
            <w:gridSpan w:val="3"/>
            <w:vAlign w:val="center"/>
          </w:tcPr>
          <w:p w14:paraId="21A478F8" w14:textId="77777777" w:rsidR="005C312A" w:rsidRPr="006B2649" w:rsidRDefault="005C312A" w:rsidP="00261F69">
            <w:pPr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proofErr w:type="gramStart"/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742" w:type="dxa"/>
            <w:gridSpan w:val="4"/>
            <w:vAlign w:val="center"/>
          </w:tcPr>
          <w:p w14:paraId="3DC17EB6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游览线路</w:t>
            </w:r>
          </w:p>
        </w:tc>
        <w:tc>
          <w:tcPr>
            <w:tcW w:w="2192" w:type="dxa"/>
            <w:gridSpan w:val="3"/>
            <w:vAlign w:val="center"/>
          </w:tcPr>
          <w:p w14:paraId="4326E3EF" w14:textId="77777777" w:rsidR="005C312A" w:rsidRPr="006B2649" w:rsidRDefault="005C312A" w:rsidP="00261F69">
            <w:pPr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条</w:t>
            </w:r>
          </w:p>
        </w:tc>
      </w:tr>
      <w:tr w:rsidR="005C312A" w14:paraId="1205B1EE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0082D032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旅游投入情况</w:t>
            </w:r>
          </w:p>
        </w:tc>
        <w:tc>
          <w:tcPr>
            <w:tcW w:w="1508" w:type="dxa"/>
            <w:vAlign w:val="center"/>
          </w:tcPr>
          <w:p w14:paraId="3579ABE9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累计投入</w:t>
            </w:r>
          </w:p>
        </w:tc>
        <w:tc>
          <w:tcPr>
            <w:tcW w:w="1620" w:type="dxa"/>
            <w:gridSpan w:val="4"/>
            <w:vAlign w:val="center"/>
          </w:tcPr>
          <w:p w14:paraId="17C4E7C2" w14:textId="77777777" w:rsidR="005C312A" w:rsidRPr="006B2649" w:rsidRDefault="005C312A" w:rsidP="00261F69">
            <w:pPr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       万元</w:t>
            </w:r>
          </w:p>
        </w:tc>
        <w:tc>
          <w:tcPr>
            <w:tcW w:w="1620" w:type="dxa"/>
            <w:gridSpan w:val="3"/>
            <w:vAlign w:val="center"/>
          </w:tcPr>
          <w:p w14:paraId="77FBC1CF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年均投入</w:t>
            </w:r>
          </w:p>
        </w:tc>
        <w:tc>
          <w:tcPr>
            <w:tcW w:w="1682" w:type="dxa"/>
            <w:gridSpan w:val="2"/>
            <w:vAlign w:val="center"/>
          </w:tcPr>
          <w:p w14:paraId="10471538" w14:textId="77777777" w:rsidR="005C312A" w:rsidRPr="006B2649" w:rsidRDefault="005C312A" w:rsidP="00261F69">
            <w:pPr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       万元</w:t>
            </w:r>
          </w:p>
        </w:tc>
      </w:tr>
      <w:tr w:rsidR="005C312A" w14:paraId="1AA4A5EB" w14:textId="77777777" w:rsidTr="00261F69">
        <w:trPr>
          <w:cantSplit/>
          <w:trHeight w:val="567"/>
        </w:trPr>
        <w:tc>
          <w:tcPr>
            <w:tcW w:w="1696" w:type="dxa"/>
            <w:vMerge w:val="restart"/>
            <w:vAlign w:val="center"/>
          </w:tcPr>
          <w:p w14:paraId="7F87ADDB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旅游专职</w:t>
            </w:r>
          </w:p>
          <w:p w14:paraId="1325A5D2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lastRenderedPageBreak/>
              <w:t>工作人员</w:t>
            </w:r>
          </w:p>
        </w:tc>
        <w:tc>
          <w:tcPr>
            <w:tcW w:w="1508" w:type="dxa"/>
            <w:vAlign w:val="center"/>
          </w:tcPr>
          <w:p w14:paraId="26571520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lastRenderedPageBreak/>
              <w:t>总就业人数</w:t>
            </w:r>
          </w:p>
        </w:tc>
        <w:tc>
          <w:tcPr>
            <w:tcW w:w="4922" w:type="dxa"/>
            <w:gridSpan w:val="9"/>
            <w:vAlign w:val="center"/>
          </w:tcPr>
          <w:p w14:paraId="75D22A10" w14:textId="77777777" w:rsidR="005C312A" w:rsidRPr="006B2649" w:rsidRDefault="005C312A" w:rsidP="00261F69">
            <w:pPr>
              <w:wordWrap w:val="0"/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   人          </w:t>
            </w:r>
          </w:p>
        </w:tc>
      </w:tr>
      <w:tr w:rsidR="005C312A" w14:paraId="4C8FD7D5" w14:textId="77777777" w:rsidTr="00261F69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397DF6D2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  <w:tc>
          <w:tcPr>
            <w:tcW w:w="6430" w:type="dxa"/>
            <w:gridSpan w:val="10"/>
            <w:vAlign w:val="center"/>
          </w:tcPr>
          <w:p w14:paraId="3072B6F3" w14:textId="77777777" w:rsidR="005C312A" w:rsidRPr="006B2649" w:rsidRDefault="005C312A" w:rsidP="00261F69">
            <w:pPr>
              <w:snapToGrid w:val="0"/>
              <w:spacing w:line="276" w:lineRule="auto"/>
              <w:jc w:val="lef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其中：</w:t>
            </w:r>
          </w:p>
          <w:p w14:paraId="3BE147E4" w14:textId="77777777" w:rsidR="005C312A" w:rsidRPr="006B2649" w:rsidRDefault="005C312A" w:rsidP="00261F69">
            <w:pPr>
              <w:wordWrap w:val="0"/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导游(讲解)人员：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人；管理人员：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人。</w:t>
            </w:r>
          </w:p>
        </w:tc>
      </w:tr>
      <w:tr w:rsidR="005C312A" w14:paraId="30FE9C0D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4557F6B2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旅行社</w:t>
            </w:r>
          </w:p>
          <w:p w14:paraId="5A9FEF37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合作情况</w:t>
            </w:r>
          </w:p>
        </w:tc>
        <w:tc>
          <w:tcPr>
            <w:tcW w:w="1508" w:type="dxa"/>
            <w:vAlign w:val="center"/>
          </w:tcPr>
          <w:p w14:paraId="44A9080B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自营旅行社数量</w:t>
            </w:r>
          </w:p>
        </w:tc>
        <w:tc>
          <w:tcPr>
            <w:tcW w:w="1620" w:type="dxa"/>
            <w:gridSpan w:val="4"/>
            <w:vAlign w:val="center"/>
          </w:tcPr>
          <w:p w14:paraId="23A65987" w14:textId="77777777" w:rsidR="005C312A" w:rsidRPr="006B2649" w:rsidRDefault="005C312A" w:rsidP="00261F69">
            <w:pPr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家</w:t>
            </w:r>
          </w:p>
        </w:tc>
        <w:tc>
          <w:tcPr>
            <w:tcW w:w="1692" w:type="dxa"/>
            <w:gridSpan w:val="4"/>
            <w:vAlign w:val="center"/>
          </w:tcPr>
          <w:p w14:paraId="3FC5471E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签署合作协议旅行社数量</w:t>
            </w:r>
          </w:p>
        </w:tc>
        <w:tc>
          <w:tcPr>
            <w:tcW w:w="1610" w:type="dxa"/>
            <w:vAlign w:val="center"/>
          </w:tcPr>
          <w:p w14:paraId="0E4610C9" w14:textId="77777777" w:rsidR="005C312A" w:rsidRPr="006B2649" w:rsidRDefault="005C312A" w:rsidP="00261F69">
            <w:pPr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      家</w:t>
            </w:r>
          </w:p>
        </w:tc>
      </w:tr>
      <w:tr w:rsidR="005C312A" w14:paraId="7C47689B" w14:textId="77777777" w:rsidTr="00261F69">
        <w:trPr>
          <w:cantSplit/>
          <w:trHeight w:val="567"/>
        </w:trPr>
        <w:tc>
          <w:tcPr>
            <w:tcW w:w="1696" w:type="dxa"/>
            <w:vAlign w:val="center"/>
          </w:tcPr>
          <w:p w14:paraId="32B57EEF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接待能力</w:t>
            </w:r>
          </w:p>
        </w:tc>
        <w:tc>
          <w:tcPr>
            <w:tcW w:w="1508" w:type="dxa"/>
            <w:vAlign w:val="center"/>
          </w:tcPr>
          <w:p w14:paraId="77D352FD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年游客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br/>
              <w:t>接待能力</w:t>
            </w:r>
          </w:p>
        </w:tc>
        <w:tc>
          <w:tcPr>
            <w:tcW w:w="1620" w:type="dxa"/>
            <w:gridSpan w:val="4"/>
            <w:vAlign w:val="center"/>
          </w:tcPr>
          <w:p w14:paraId="0123AEA6" w14:textId="77777777" w:rsidR="005C312A" w:rsidRPr="006B2649" w:rsidRDefault="005C312A" w:rsidP="00261F69">
            <w:pPr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proofErr w:type="gramStart"/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万人次</w:t>
            </w:r>
            <w:proofErr w:type="gramEnd"/>
          </w:p>
        </w:tc>
        <w:tc>
          <w:tcPr>
            <w:tcW w:w="1692" w:type="dxa"/>
            <w:gridSpan w:val="4"/>
            <w:vAlign w:val="center"/>
          </w:tcPr>
          <w:p w14:paraId="50EFB7CC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单次/瞬时游客接待能力</w:t>
            </w:r>
          </w:p>
        </w:tc>
        <w:tc>
          <w:tcPr>
            <w:tcW w:w="1610" w:type="dxa"/>
            <w:vAlign w:val="center"/>
          </w:tcPr>
          <w:p w14:paraId="176AEE5F" w14:textId="77777777" w:rsidR="005C312A" w:rsidRPr="006B2649" w:rsidRDefault="005C312A" w:rsidP="00261F69">
            <w:pPr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人次</w:t>
            </w:r>
          </w:p>
        </w:tc>
      </w:tr>
      <w:tr w:rsidR="005C312A" w14:paraId="4491AABA" w14:textId="77777777" w:rsidTr="00261F69">
        <w:trPr>
          <w:cantSplit/>
          <w:trHeight w:val="567"/>
        </w:trPr>
        <w:tc>
          <w:tcPr>
            <w:tcW w:w="1696" w:type="dxa"/>
            <w:vMerge w:val="restart"/>
            <w:vAlign w:val="center"/>
          </w:tcPr>
          <w:p w14:paraId="5A85080E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上年工业旅游经营情况</w:t>
            </w:r>
          </w:p>
        </w:tc>
        <w:tc>
          <w:tcPr>
            <w:tcW w:w="1508" w:type="dxa"/>
            <w:vAlign w:val="center"/>
          </w:tcPr>
          <w:p w14:paraId="3C92E3C4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游客接待量</w:t>
            </w:r>
          </w:p>
        </w:tc>
        <w:tc>
          <w:tcPr>
            <w:tcW w:w="1620" w:type="dxa"/>
            <w:gridSpan w:val="4"/>
            <w:vAlign w:val="center"/>
          </w:tcPr>
          <w:p w14:paraId="6A38B882" w14:textId="77777777" w:rsidR="005C312A" w:rsidRPr="006B2649" w:rsidRDefault="005C312A" w:rsidP="00261F69">
            <w:pPr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 xml:space="preserve">     </w:t>
            </w:r>
            <w:proofErr w:type="gramStart"/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万人次</w:t>
            </w:r>
            <w:proofErr w:type="gramEnd"/>
          </w:p>
        </w:tc>
        <w:tc>
          <w:tcPr>
            <w:tcW w:w="1692" w:type="dxa"/>
            <w:gridSpan w:val="4"/>
            <w:vAlign w:val="center"/>
          </w:tcPr>
          <w:p w14:paraId="1D0B390E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610" w:type="dxa"/>
            <w:vAlign w:val="center"/>
          </w:tcPr>
          <w:p w14:paraId="5298A228" w14:textId="77777777" w:rsidR="005C312A" w:rsidRPr="006B2649" w:rsidRDefault="005C312A" w:rsidP="00261F69">
            <w:pPr>
              <w:snapToGrid w:val="0"/>
              <w:spacing w:line="276" w:lineRule="auto"/>
              <w:jc w:val="right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万元</w:t>
            </w:r>
          </w:p>
        </w:tc>
      </w:tr>
      <w:tr w:rsidR="005C312A" w14:paraId="6E303A0A" w14:textId="77777777" w:rsidTr="00261F69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234F8560" w14:textId="77777777" w:rsidR="005C312A" w:rsidRPr="006B2649" w:rsidRDefault="005C312A" w:rsidP="00261F69">
            <w:pPr>
              <w:snapToGrid w:val="0"/>
              <w:spacing w:line="276" w:lineRule="auto"/>
              <w:jc w:val="center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</w:p>
        </w:tc>
        <w:tc>
          <w:tcPr>
            <w:tcW w:w="6430" w:type="dxa"/>
            <w:gridSpan w:val="10"/>
            <w:vAlign w:val="center"/>
          </w:tcPr>
          <w:p w14:paraId="3CBC8B9E" w14:textId="77777777" w:rsidR="005C312A" w:rsidRPr="006B2649" w:rsidRDefault="005C312A" w:rsidP="00261F69">
            <w:pPr>
              <w:snapToGrid w:val="0"/>
              <w:spacing w:line="276" w:lineRule="auto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其中：</w:t>
            </w:r>
          </w:p>
          <w:p w14:paraId="2844FAC6" w14:textId="77777777" w:rsidR="005C312A" w:rsidRPr="006B2649" w:rsidRDefault="005C312A" w:rsidP="00261F69">
            <w:pPr>
              <w:snapToGrid w:val="0"/>
              <w:spacing w:line="276" w:lineRule="auto"/>
              <w:ind w:leftChars="100" w:left="210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门票收入：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万元； 商品收入：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万元；</w:t>
            </w:r>
          </w:p>
          <w:p w14:paraId="7955579E" w14:textId="77777777" w:rsidR="005C312A" w:rsidRPr="006B2649" w:rsidRDefault="005C312A" w:rsidP="00261F69">
            <w:pPr>
              <w:snapToGrid w:val="0"/>
              <w:spacing w:line="276" w:lineRule="auto"/>
              <w:ind w:leftChars="100" w:left="210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餐饮收入：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万元； 交通收入：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万元；</w:t>
            </w:r>
          </w:p>
          <w:p w14:paraId="5A0F327F" w14:textId="77777777" w:rsidR="005C312A" w:rsidRPr="006B2649" w:rsidRDefault="005C312A" w:rsidP="00261F69">
            <w:pPr>
              <w:snapToGrid w:val="0"/>
              <w:spacing w:line="276" w:lineRule="auto"/>
              <w:ind w:leftChars="100" w:left="210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住宿收入：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万元； 演艺收入：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万元；</w:t>
            </w:r>
          </w:p>
          <w:p w14:paraId="141113C5" w14:textId="77777777" w:rsidR="005C312A" w:rsidRPr="006B2649" w:rsidRDefault="005C312A" w:rsidP="00261F69">
            <w:pPr>
              <w:snapToGrid w:val="0"/>
              <w:spacing w:line="276" w:lineRule="auto"/>
              <w:ind w:leftChars="100" w:left="210"/>
              <w:rPr>
                <w:rFonts w:ascii="黑体" w:eastAsia="黑体" w:hAnsi="黑体" w:cs="仿宋_GB2312"/>
                <w:color w:val="000000" w:themeColor="text1"/>
                <w:sz w:val="24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娱乐收入：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万元； 其他收入：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  <w:u w:val="single"/>
              </w:rPr>
              <w:t xml:space="preserve">         </w:t>
            </w:r>
            <w:r w:rsidRPr="006B2649">
              <w:rPr>
                <w:rFonts w:ascii="黑体" w:eastAsia="黑体" w:hAnsi="黑体" w:cs="仿宋_GB2312" w:hint="eastAsia"/>
                <w:color w:val="000000" w:themeColor="text1"/>
                <w:sz w:val="24"/>
              </w:rPr>
              <w:t>万元。</w:t>
            </w:r>
          </w:p>
        </w:tc>
      </w:tr>
      <w:tr w:rsidR="005C312A" w14:paraId="6FD4B400" w14:textId="77777777" w:rsidTr="00261F6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8126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</w:tcPr>
          <w:p w14:paraId="4B2F8ACB" w14:textId="77777777" w:rsidR="005C312A" w:rsidRPr="006B2649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</w:rPr>
              <w:t>运营主体概况（包括基本情况、行业竞争力和社会影响力等）</w:t>
            </w:r>
          </w:p>
          <w:p w14:paraId="79EC5CA4" w14:textId="77777777" w:rsidR="005C312A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  <w:p w14:paraId="7BAB0A0B" w14:textId="77777777" w:rsidR="005C312A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  <w:p w14:paraId="6BAD3B9C" w14:textId="77777777" w:rsidR="005C312A" w:rsidRPr="006B2649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</w:tc>
      </w:tr>
      <w:tr w:rsidR="005C312A" w14:paraId="2DA29580" w14:textId="77777777" w:rsidTr="00261F6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8126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</w:tcPr>
          <w:p w14:paraId="4E0A463B" w14:textId="77777777" w:rsidR="005C312A" w:rsidRPr="006B2649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</w:rPr>
              <w:t>工业旅游条件（资源价值、主题产品、特色项目和特色游览线路等）</w:t>
            </w:r>
          </w:p>
          <w:p w14:paraId="7B35245D" w14:textId="77777777" w:rsidR="005C312A" w:rsidRPr="006B2649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  <w:p w14:paraId="40C1094F" w14:textId="77777777" w:rsidR="005C312A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  <w:p w14:paraId="488EE98D" w14:textId="77777777" w:rsidR="005C312A" w:rsidRPr="006B2649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</w:tc>
      </w:tr>
      <w:tr w:rsidR="005C312A" w14:paraId="05030A03" w14:textId="77777777" w:rsidTr="00261F6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8126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</w:tcPr>
          <w:p w14:paraId="514E09B8" w14:textId="77777777" w:rsidR="005C312A" w:rsidRPr="006B2649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</w:rPr>
              <w:t>工业旅游发展概况（发展过程、管理机构情况、接待条件、建设投入、经济和社会效益等）</w:t>
            </w:r>
          </w:p>
          <w:p w14:paraId="39D7B6DB" w14:textId="77777777" w:rsidR="005C312A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  <w:p w14:paraId="238EAF53" w14:textId="77777777" w:rsidR="005C312A" w:rsidRPr="006B2649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  <w:p w14:paraId="33E8CCBC" w14:textId="77777777" w:rsidR="005C312A" w:rsidRPr="006B2649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</w:tc>
      </w:tr>
      <w:tr w:rsidR="005C312A" w14:paraId="547E1B89" w14:textId="77777777" w:rsidTr="00261F69">
        <w:tblPrEx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8126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</w:tcMar>
          </w:tcPr>
          <w:p w14:paraId="60A3D407" w14:textId="77777777" w:rsidR="005C312A" w:rsidRPr="006B2649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  <w:r w:rsidRPr="006B2649">
              <w:rPr>
                <w:rFonts w:ascii="黑体" w:eastAsia="黑体" w:hAnsi="黑体" w:cs="仿宋_GB2312" w:hint="eastAsia"/>
                <w:color w:val="000000" w:themeColor="text1"/>
              </w:rPr>
              <w:t>工业旅游示范效益（发展模式、特色、示范经验等）</w:t>
            </w:r>
          </w:p>
          <w:p w14:paraId="080A0091" w14:textId="77777777" w:rsidR="005C312A" w:rsidRPr="006B2649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  <w:p w14:paraId="02C45CFF" w14:textId="77777777" w:rsidR="005C312A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  <w:p w14:paraId="42305D75" w14:textId="77777777" w:rsidR="005C312A" w:rsidRPr="006B2649" w:rsidRDefault="005C312A" w:rsidP="00261F69">
            <w:pPr>
              <w:pStyle w:val="a9"/>
              <w:widowControl/>
              <w:snapToGrid w:val="0"/>
              <w:spacing w:before="120" w:beforeAutospacing="0" w:after="120" w:afterAutospacing="0" w:line="276" w:lineRule="auto"/>
              <w:ind w:firstLineChars="0" w:firstLine="0"/>
              <w:rPr>
                <w:rFonts w:ascii="黑体" w:eastAsia="黑体" w:hAnsi="黑体" w:cs="仿宋_GB2312"/>
                <w:color w:val="000000" w:themeColor="text1"/>
              </w:rPr>
            </w:pPr>
          </w:p>
        </w:tc>
      </w:tr>
    </w:tbl>
    <w:p w14:paraId="04F332EF" w14:textId="77777777" w:rsidR="005C312A" w:rsidRDefault="005C312A" w:rsidP="005C312A">
      <w:pPr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br w:type="page"/>
      </w:r>
    </w:p>
    <w:p w14:paraId="6E93B5F7" w14:textId="77777777" w:rsidR="005C312A" w:rsidRPr="005C312A" w:rsidRDefault="005C312A" w:rsidP="005C312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C312A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填表说明</w:t>
      </w:r>
    </w:p>
    <w:p w14:paraId="33B8C4EF" w14:textId="77777777" w:rsidR="005C312A" w:rsidRDefault="005C312A" w:rsidP="005C312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267E21C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填写《申请评定报告书》时，请参考以下说明：</w:t>
      </w:r>
    </w:p>
    <w:p w14:paraId="765A2B7A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</w:p>
    <w:p w14:paraId="7C42E951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/>
          <w:sz w:val="32"/>
          <w:szCs w:val="32"/>
        </w:rPr>
        <w:t>1.</w:t>
      </w:r>
      <w:r w:rsidRPr="005C312A">
        <w:rPr>
          <w:rFonts w:ascii="仿宋_GB2312" w:eastAsia="仿宋_GB2312" w:hAnsi="仿宋_GB2312" w:hint="eastAsia"/>
          <w:sz w:val="32"/>
          <w:szCs w:val="32"/>
        </w:rPr>
        <w:t>所有内容为必填项，且为单选。</w:t>
      </w:r>
    </w:p>
    <w:p w14:paraId="2DFDCE53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/>
          <w:sz w:val="32"/>
          <w:szCs w:val="32"/>
        </w:rPr>
        <w:t>2.</w:t>
      </w:r>
      <w:r w:rsidRPr="005C312A">
        <w:rPr>
          <w:rFonts w:ascii="仿宋_GB2312" w:eastAsia="仿宋_GB2312" w:hAnsi="仿宋_GB2312" w:hint="eastAsia"/>
          <w:sz w:val="32"/>
          <w:szCs w:val="32"/>
        </w:rPr>
        <w:t>《承诺书》中签字、盖章、时间缺一不可，且公章单位需与所填运营主体名称一致。</w:t>
      </w:r>
    </w:p>
    <w:p w14:paraId="7CE11067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/>
          <w:sz w:val="32"/>
          <w:szCs w:val="32"/>
        </w:rPr>
        <w:t>3.</w:t>
      </w:r>
      <w:r w:rsidRPr="005C312A">
        <w:rPr>
          <w:rFonts w:ascii="仿宋_GB2312" w:eastAsia="仿宋_GB2312" w:hAnsi="仿宋_GB2312" w:hint="eastAsia"/>
          <w:sz w:val="32"/>
          <w:szCs w:val="32"/>
        </w:rPr>
        <w:t>“基地名称”中不应出现“工业旅游示范基地”、“国家级旅游休闲街区”“公司”、“管委会”等称号或运营/管理主体相关字样。</w:t>
      </w:r>
    </w:p>
    <w:p w14:paraId="613F3FD8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/>
          <w:sz w:val="32"/>
          <w:szCs w:val="32"/>
        </w:rPr>
        <w:t>4.</w:t>
      </w:r>
      <w:r w:rsidRPr="005C312A">
        <w:rPr>
          <w:rFonts w:ascii="仿宋_GB2312" w:eastAsia="仿宋_GB2312" w:hAnsi="仿宋_GB2312" w:hint="eastAsia"/>
          <w:sz w:val="32"/>
          <w:szCs w:val="32"/>
        </w:rPr>
        <w:t>“主管部门”应填运营主体直管单位名称。</w:t>
      </w:r>
    </w:p>
    <w:p w14:paraId="52812832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/>
          <w:sz w:val="32"/>
          <w:szCs w:val="32"/>
        </w:rPr>
        <w:t>5.</w:t>
      </w:r>
      <w:r w:rsidRPr="005C312A">
        <w:rPr>
          <w:rFonts w:ascii="仿宋_GB2312" w:eastAsia="仿宋_GB2312" w:hAnsi="仿宋_GB2312" w:hint="eastAsia"/>
          <w:sz w:val="32"/>
          <w:szCs w:val="32"/>
        </w:rPr>
        <w:t>“运营主体性质”应为单选，若运营主体是“合营”性质，请按序依次填写前三位运营管理主体名称。</w:t>
      </w:r>
    </w:p>
    <w:p w14:paraId="3FEFE121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6</w:t>
      </w:r>
      <w:r w:rsidRPr="005C312A">
        <w:rPr>
          <w:rFonts w:ascii="仿宋_GB2312" w:eastAsia="仿宋_GB2312" w:hAnsi="仿宋_GB2312"/>
          <w:sz w:val="32"/>
          <w:szCs w:val="32"/>
        </w:rPr>
        <w:t>.</w:t>
      </w:r>
      <w:r w:rsidRPr="005C312A">
        <w:rPr>
          <w:rFonts w:ascii="仿宋_GB2312" w:eastAsia="仿宋_GB2312" w:hAnsi="仿宋_GB2312" w:hint="eastAsia"/>
          <w:sz w:val="32"/>
          <w:szCs w:val="32"/>
        </w:rPr>
        <w:t>“旅游类型”请根据主体资源或产品类型进行单选。</w:t>
      </w:r>
    </w:p>
    <w:p w14:paraId="709C7618" w14:textId="77777777" w:rsid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6"/>
          <w:szCs w:val="36"/>
        </w:rPr>
      </w:pPr>
    </w:p>
    <w:p w14:paraId="3D6B5F05" w14:textId="77777777" w:rsid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6"/>
          <w:szCs w:val="36"/>
        </w:rPr>
      </w:pPr>
    </w:p>
    <w:p w14:paraId="5B2916A9" w14:textId="77777777" w:rsid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6"/>
          <w:szCs w:val="36"/>
        </w:rPr>
      </w:pPr>
    </w:p>
    <w:p w14:paraId="5257350C" w14:textId="77777777" w:rsid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6"/>
          <w:szCs w:val="36"/>
        </w:rPr>
      </w:pPr>
    </w:p>
    <w:p w14:paraId="769AFD86" w14:textId="6A1755DF" w:rsid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6"/>
          <w:szCs w:val="36"/>
        </w:rPr>
      </w:pPr>
    </w:p>
    <w:p w14:paraId="1C464433" w14:textId="682C2025" w:rsid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6"/>
          <w:szCs w:val="36"/>
        </w:rPr>
      </w:pPr>
    </w:p>
    <w:p w14:paraId="7FDA0EA5" w14:textId="77777777" w:rsidR="005C312A" w:rsidRDefault="005C312A" w:rsidP="005C312A">
      <w:pPr>
        <w:spacing w:line="560" w:lineRule="exact"/>
        <w:ind w:firstLine="640"/>
        <w:rPr>
          <w:rFonts w:ascii="仿宋_GB2312" w:eastAsia="仿宋_GB2312" w:hAnsi="仿宋_GB2312" w:hint="eastAsia"/>
          <w:sz w:val="36"/>
          <w:szCs w:val="36"/>
        </w:rPr>
      </w:pPr>
    </w:p>
    <w:p w14:paraId="32FCFAA9" w14:textId="77777777" w:rsid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6"/>
          <w:szCs w:val="36"/>
        </w:rPr>
      </w:pPr>
    </w:p>
    <w:p w14:paraId="2E28FE56" w14:textId="77777777" w:rsid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6"/>
          <w:szCs w:val="36"/>
        </w:rPr>
      </w:pPr>
    </w:p>
    <w:p w14:paraId="75B1F405" w14:textId="77777777" w:rsid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6"/>
          <w:szCs w:val="36"/>
        </w:rPr>
      </w:pPr>
    </w:p>
    <w:p w14:paraId="46EB484C" w14:textId="77777777" w:rsidR="005C312A" w:rsidRPr="005C312A" w:rsidRDefault="005C312A" w:rsidP="005C312A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C312A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对</w:t>
      </w:r>
      <w:proofErr w:type="gramStart"/>
      <w:r w:rsidRPr="005C312A">
        <w:rPr>
          <w:rFonts w:ascii="方正小标宋简体" w:eastAsia="方正小标宋简体" w:hAnsi="方正小标宋简体" w:cs="方正小标宋简体" w:hint="eastAsia"/>
          <w:sz w:val="36"/>
          <w:szCs w:val="36"/>
        </w:rPr>
        <w:t>标说明</w:t>
      </w:r>
      <w:proofErr w:type="gramEnd"/>
      <w:r w:rsidRPr="005C312A">
        <w:rPr>
          <w:rFonts w:ascii="方正小标宋简体" w:eastAsia="方正小标宋简体" w:hAnsi="方正小标宋简体" w:cs="方正小标宋简体" w:hint="eastAsia"/>
          <w:sz w:val="36"/>
          <w:szCs w:val="36"/>
        </w:rPr>
        <w:t>材料相关要求</w:t>
      </w:r>
    </w:p>
    <w:p w14:paraId="4B41556A" w14:textId="77777777" w:rsidR="005C312A" w:rsidRDefault="005C312A" w:rsidP="005C312A">
      <w:pPr>
        <w:rPr>
          <w:rFonts w:ascii="仿宋_GB2312" w:eastAsia="仿宋_GB2312" w:hAnsi="仿宋_GB2312"/>
          <w:sz w:val="36"/>
          <w:szCs w:val="36"/>
        </w:rPr>
      </w:pPr>
      <w:bookmarkStart w:id="19" w:name="_Toc63068802"/>
    </w:p>
    <w:bookmarkEnd w:id="19"/>
    <w:p w14:paraId="24769A20" w14:textId="77777777" w:rsidR="005C312A" w:rsidRPr="005C312A" w:rsidRDefault="005C312A" w:rsidP="005C312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C312A">
        <w:rPr>
          <w:rFonts w:ascii="黑体" w:eastAsia="黑体" w:hAnsi="黑体" w:hint="eastAsia"/>
          <w:sz w:val="32"/>
          <w:szCs w:val="32"/>
        </w:rPr>
        <w:t>申报单位应在申请报告书之外，需随附一份《对标说明材料》。</w:t>
      </w:r>
    </w:p>
    <w:p w14:paraId="75039690" w14:textId="77777777" w:rsidR="005C312A" w:rsidRPr="005C312A" w:rsidRDefault="005C312A" w:rsidP="005C312A">
      <w:pPr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对</w:t>
      </w:r>
      <w:proofErr w:type="gramStart"/>
      <w:r w:rsidRPr="005C312A">
        <w:rPr>
          <w:rFonts w:ascii="仿宋_GB2312" w:eastAsia="仿宋_GB2312" w:hAnsi="仿宋_GB2312" w:hint="eastAsia"/>
          <w:sz w:val="32"/>
          <w:szCs w:val="32"/>
        </w:rPr>
        <w:t>标说明</w:t>
      </w:r>
      <w:proofErr w:type="gramEnd"/>
      <w:r w:rsidRPr="005C312A">
        <w:rPr>
          <w:rFonts w:ascii="仿宋_GB2312" w:eastAsia="仿宋_GB2312" w:hAnsi="仿宋_GB2312" w:hint="eastAsia"/>
          <w:sz w:val="32"/>
          <w:szCs w:val="32"/>
        </w:rPr>
        <w:t>材料以</w:t>
      </w:r>
      <w:r w:rsidRPr="005C312A">
        <w:rPr>
          <w:rFonts w:ascii="仿宋_GB2312" w:eastAsia="仿宋_GB2312" w:hAnsi="黑体" w:hint="eastAsia"/>
          <w:b/>
          <w:bCs/>
          <w:sz w:val="32"/>
          <w:szCs w:val="32"/>
          <w:u w:val="single"/>
        </w:rPr>
        <w:t>《国家工业旅游示范基地规范与评价》(LB/T 067-2017)</w:t>
      </w:r>
      <w:r w:rsidRPr="005C312A">
        <w:rPr>
          <w:rFonts w:ascii="仿宋_GB2312" w:eastAsia="仿宋_GB2312" w:hAnsi="仿宋_GB2312" w:hint="eastAsia"/>
          <w:sz w:val="32"/>
          <w:szCs w:val="32"/>
        </w:rPr>
        <w:t>为参照，无具体编写格式要求，以能客观、清晰展示申报单位真实情况为准。</w:t>
      </w:r>
    </w:p>
    <w:p w14:paraId="25B40375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对</w:t>
      </w:r>
      <w:proofErr w:type="gramStart"/>
      <w:r w:rsidRPr="005C312A">
        <w:rPr>
          <w:rFonts w:ascii="仿宋_GB2312" w:eastAsia="仿宋_GB2312" w:hAnsi="仿宋_GB2312" w:hint="eastAsia"/>
          <w:sz w:val="32"/>
          <w:szCs w:val="32"/>
        </w:rPr>
        <w:t>标说明</w:t>
      </w:r>
      <w:proofErr w:type="gramEnd"/>
      <w:r w:rsidRPr="005C312A">
        <w:rPr>
          <w:rFonts w:ascii="仿宋_GB2312" w:eastAsia="仿宋_GB2312" w:hAnsi="仿宋_GB2312" w:hint="eastAsia"/>
          <w:sz w:val="32"/>
          <w:szCs w:val="32"/>
        </w:rPr>
        <w:t>材料应尽可能提供如下内容：</w:t>
      </w:r>
    </w:p>
    <w:p w14:paraId="05F55DC6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1.申报范围，包括范围文字描述和范围图等（必填项，为已开放区域红线图，不应提供规划图）；</w:t>
      </w:r>
    </w:p>
    <w:p w14:paraId="311B263C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2.合法开放证明材料，如营业执照等（必填项，需与《申请评定报告书》书中“运营主体名称”一致）；</w:t>
      </w:r>
    </w:p>
    <w:p w14:paraId="79969333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3.发展历程，包括工业旅游发展基本条件、经过、获奖、大事件等；</w:t>
      </w:r>
    </w:p>
    <w:p w14:paraId="209A0FB4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4.特色资源，包括资源类型及发展历程、产品类型及开发历程等；</w:t>
      </w:r>
    </w:p>
    <w:p w14:paraId="51592FC0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5.设施和项目建设投资情况，包括项目类型、项目名称、建设年限和投资额等；</w:t>
      </w:r>
    </w:p>
    <w:p w14:paraId="6589BDE7" w14:textId="77777777" w:rsidR="005C312A" w:rsidRPr="005C312A" w:rsidRDefault="005C312A" w:rsidP="005C312A">
      <w:pPr>
        <w:spacing w:line="560" w:lineRule="exact"/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6.经营管理情况，经营管理机构发展、变更情况，旅游安全、旅游信息化、综合管理经验等；</w:t>
      </w:r>
    </w:p>
    <w:p w14:paraId="704728FF" w14:textId="77777777" w:rsidR="005C312A" w:rsidRPr="005C312A" w:rsidRDefault="005C312A" w:rsidP="005C312A">
      <w:pPr>
        <w:ind w:firstLine="640"/>
        <w:rPr>
          <w:rFonts w:ascii="仿宋_GB2312" w:eastAsia="仿宋_GB2312" w:hAnsi="仿宋_GB2312"/>
          <w:sz w:val="32"/>
          <w:szCs w:val="32"/>
        </w:rPr>
      </w:pPr>
      <w:r w:rsidRPr="005C312A">
        <w:rPr>
          <w:rFonts w:ascii="仿宋_GB2312" w:eastAsia="仿宋_GB2312" w:hAnsi="仿宋_GB2312" w:hint="eastAsia"/>
          <w:sz w:val="32"/>
          <w:szCs w:val="32"/>
        </w:rPr>
        <w:t>7.经营情况，开业至今年游客接待量和旅游收入情况（含细分收入）等。</w:t>
      </w:r>
    </w:p>
    <w:p w14:paraId="62A93938" w14:textId="77777777" w:rsidR="003E63B7" w:rsidRPr="005C312A" w:rsidRDefault="003E63B7"/>
    <w:sectPr w:rsidR="003E63B7" w:rsidRPr="005C3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8A07" w14:textId="77777777" w:rsidR="00E3546E" w:rsidRDefault="00E3546E" w:rsidP="005C312A">
      <w:r>
        <w:separator/>
      </w:r>
    </w:p>
  </w:endnote>
  <w:endnote w:type="continuationSeparator" w:id="0">
    <w:p w14:paraId="2B5EFF93" w14:textId="77777777" w:rsidR="00E3546E" w:rsidRDefault="00E3546E" w:rsidP="005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9E4F" w14:textId="77777777" w:rsidR="00E3546E" w:rsidRDefault="00E3546E" w:rsidP="005C312A">
      <w:r>
        <w:separator/>
      </w:r>
    </w:p>
  </w:footnote>
  <w:footnote w:type="continuationSeparator" w:id="0">
    <w:p w14:paraId="04EEB3AA" w14:textId="77777777" w:rsidR="00E3546E" w:rsidRDefault="00E3546E" w:rsidP="005C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28"/>
    <w:rsid w:val="00040828"/>
    <w:rsid w:val="003E63B7"/>
    <w:rsid w:val="005C312A"/>
    <w:rsid w:val="00E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95B7A"/>
  <w15:chartTrackingRefBased/>
  <w15:docId w15:val="{BFB41FD1-FCE0-422F-A41A-8B083F16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12A"/>
    <w:pPr>
      <w:widowControl w:val="0"/>
      <w:jc w:val="both"/>
    </w:pPr>
    <w:rPr>
      <w:szCs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a4">
    <w:name w:val="页眉 字符"/>
    <w:basedOn w:val="a0"/>
    <w:link w:val="a3"/>
    <w:uiPriority w:val="99"/>
    <w:rsid w:val="005C3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12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rsid w:val="005C312A"/>
    <w:rPr>
      <w:sz w:val="18"/>
      <w:szCs w:val="18"/>
    </w:rPr>
  </w:style>
  <w:style w:type="paragraph" w:styleId="a7">
    <w:name w:val="Salutation"/>
    <w:basedOn w:val="a"/>
    <w:next w:val="a"/>
    <w:link w:val="a8"/>
    <w:uiPriority w:val="99"/>
    <w:qFormat/>
    <w:rsid w:val="005C312A"/>
    <w:pPr>
      <w:ind w:firstLineChars="200" w:firstLine="720"/>
    </w:pPr>
    <w:rPr>
      <w:rFonts w:ascii="Times New Roman" w:eastAsia="宋体" w:hAnsi="Times New Roman" w:cs="Times New Roman"/>
      <w:szCs w:val="24"/>
      <w:lang w:bidi="ar-SA"/>
    </w:rPr>
  </w:style>
  <w:style w:type="character" w:customStyle="1" w:styleId="a8">
    <w:name w:val="称呼 字符"/>
    <w:basedOn w:val="a0"/>
    <w:link w:val="a7"/>
    <w:uiPriority w:val="99"/>
    <w:rsid w:val="005C312A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qFormat/>
    <w:rsid w:val="005C312A"/>
    <w:pPr>
      <w:spacing w:beforeAutospacing="1" w:afterAutospacing="1" w:line="580" w:lineRule="exact"/>
      <w:ind w:firstLineChars="200" w:firstLine="720"/>
      <w:jc w:val="left"/>
    </w:pPr>
    <w:rPr>
      <w:rFonts w:ascii="仿宋_GB2312" w:eastAsia="仿宋_GB2312" w:hAnsi="仿宋_GB2312" w:cs="Times New Roman"/>
      <w:kern w:val="0"/>
      <w:sz w:val="24"/>
      <w:szCs w:val="24"/>
      <w:lang w:bidi="ar-SA"/>
    </w:rPr>
  </w:style>
  <w:style w:type="paragraph" w:styleId="aa">
    <w:name w:val="Title"/>
    <w:basedOn w:val="a"/>
    <w:next w:val="a"/>
    <w:link w:val="ab"/>
    <w:qFormat/>
    <w:rsid w:val="005C312A"/>
    <w:pPr>
      <w:spacing w:before="240" w:after="60" w:line="600" w:lineRule="exact"/>
      <w:ind w:firstLineChars="200" w:firstLine="720"/>
      <w:jc w:val="center"/>
      <w:outlineLvl w:val="0"/>
    </w:pPr>
    <w:rPr>
      <w:rFonts w:ascii="Cambria" w:eastAsia="宋体" w:hAnsi="Cambria"/>
      <w:bCs/>
      <w:sz w:val="72"/>
      <w:szCs w:val="32"/>
      <w:lang w:bidi="ar-SA"/>
    </w:rPr>
  </w:style>
  <w:style w:type="character" w:customStyle="1" w:styleId="ab">
    <w:name w:val="标题 字符"/>
    <w:basedOn w:val="a0"/>
    <w:link w:val="aa"/>
    <w:rsid w:val="005C312A"/>
    <w:rPr>
      <w:rFonts w:ascii="Cambria" w:eastAsia="宋体" w:hAnsi="Cambria"/>
      <w:bCs/>
      <w:sz w:val="7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yangxuec2022@outlook.com</dc:creator>
  <cp:keywords/>
  <dc:description/>
  <cp:lastModifiedBy>yangxuec2022@outlook.com</cp:lastModifiedBy>
  <cp:revision>2</cp:revision>
  <dcterms:created xsi:type="dcterms:W3CDTF">2023-03-03T08:42:00Z</dcterms:created>
  <dcterms:modified xsi:type="dcterms:W3CDTF">2023-03-03T08:52:00Z</dcterms:modified>
</cp:coreProperties>
</file>