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eastAsia" w:ascii="方正小标宋_GBK" w:eastAsia="方正小标宋_GBK"/>
          <w:bCs/>
          <w:sz w:val="48"/>
          <w:szCs w:val="36"/>
        </w:rPr>
      </w:pPr>
    </w:p>
    <w:p>
      <w:pPr>
        <w:snapToGrid w:val="0"/>
        <w:jc w:val="center"/>
        <w:rPr>
          <w:rFonts w:hint="eastAsia" w:ascii="方正小标宋_GBK" w:eastAsia="方正小标宋_GBK"/>
          <w:bCs/>
          <w:sz w:val="48"/>
          <w:szCs w:val="36"/>
        </w:rPr>
      </w:pPr>
    </w:p>
    <w:p>
      <w:pPr>
        <w:snapToGrid w:val="0"/>
        <w:jc w:val="center"/>
        <w:rPr>
          <w:rFonts w:hint="eastAsia" w:ascii="方正小标宋_GBK" w:eastAsia="方正小标宋_GBK"/>
          <w:bCs/>
          <w:sz w:val="48"/>
          <w:szCs w:val="36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  <w:t>批市级非物质文化遗产项目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  <w:t>代表性传承人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  <w:lang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36"/>
        </w:rPr>
        <w:t>表</w:t>
      </w: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仿宋_GB2312"/>
          <w:sz w:val="28"/>
          <w:szCs w:val="28"/>
        </w:rPr>
      </w:pPr>
    </w:p>
    <w:p>
      <w:pPr>
        <w:rPr>
          <w:rFonts w:hint="eastAsia" w:ascii="仿宋_GB2312"/>
          <w:sz w:val="28"/>
          <w:szCs w:val="28"/>
        </w:rPr>
      </w:pPr>
    </w:p>
    <w:p>
      <w:pPr>
        <w:ind w:firstLine="1936" w:firstLineChars="605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项目类别：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</w:p>
    <w:p>
      <w:pPr>
        <w:ind w:firstLine="1936" w:firstLineChars="605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项目名称：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u w:val="single"/>
        </w:rPr>
        <w:t xml:space="preserve">     </w:t>
      </w:r>
    </w:p>
    <w:p>
      <w:pPr>
        <w:ind w:firstLine="1936" w:firstLineChars="605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lang w:eastAsia="zh-CN"/>
        </w:rPr>
        <w:t>申报人</w:t>
      </w:r>
      <w:r>
        <w:rPr>
          <w:rFonts w:hint="eastAsia" w:ascii="仿宋_GB2312" w:hAnsi="仿宋_GB2312" w:eastAsia="仿宋_GB2312" w:cs="仿宋_GB2312"/>
        </w:rPr>
        <w:t>姓名：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</w:p>
    <w:p>
      <w:pPr>
        <w:ind w:firstLine="1936" w:firstLineChars="605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cs="仿宋_GB2312"/>
          <w:szCs w:val="36"/>
          <w:lang w:eastAsia="zh-CN"/>
        </w:rPr>
        <w:t>推荐单位</w:t>
      </w:r>
      <w:r>
        <w:rPr>
          <w:rFonts w:hint="eastAsia" w:ascii="仿宋_GB2312" w:hAnsi="仿宋_GB2312" w:eastAsia="仿宋_GB2312" w:cs="仿宋_GB2312"/>
          <w:szCs w:val="36"/>
        </w:rPr>
        <w:t>：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</w:p>
    <w:p>
      <w:pPr>
        <w:ind w:firstLine="2240" w:firstLineChars="700"/>
        <w:rPr>
          <w:rFonts w:hint="eastAsia" w:ascii="仿宋_GB2312"/>
        </w:rPr>
      </w:pPr>
    </w:p>
    <w:p>
      <w:pPr>
        <w:ind w:firstLine="2240" w:firstLineChars="700"/>
        <w:rPr>
          <w:rFonts w:hint="eastAsia" w:ascii="仿宋_GB2312"/>
        </w:rPr>
      </w:pPr>
    </w:p>
    <w:p>
      <w:pPr>
        <w:spacing w:line="560" w:lineRule="exact"/>
        <w:jc w:val="center"/>
        <w:rPr>
          <w:rFonts w:hint="eastAsia"/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晋中市文化</w:t>
      </w:r>
      <w:r>
        <w:rPr>
          <w:rFonts w:hint="eastAsia"/>
          <w:spacing w:val="20"/>
          <w:sz w:val="36"/>
          <w:szCs w:val="36"/>
          <w:lang w:eastAsia="zh-CN"/>
        </w:rPr>
        <w:t>和旅游</w:t>
      </w:r>
      <w:r>
        <w:rPr>
          <w:rFonts w:hint="eastAsia"/>
          <w:spacing w:val="20"/>
          <w:sz w:val="36"/>
          <w:szCs w:val="36"/>
        </w:rPr>
        <w:t>局印制</w:t>
      </w:r>
    </w:p>
    <w:p>
      <w:pPr>
        <w:jc w:val="center"/>
        <w:rPr>
          <w:rFonts w:hint="eastAsia"/>
          <w:spacing w:val="20"/>
          <w:sz w:val="36"/>
          <w:szCs w:val="36"/>
        </w:rPr>
      </w:pPr>
      <w:r>
        <w:rPr>
          <w:rFonts w:hint="eastAsia"/>
          <w:spacing w:val="20"/>
          <w:sz w:val="36"/>
          <w:szCs w:val="36"/>
        </w:rPr>
        <w:t>20</w:t>
      </w:r>
      <w:r>
        <w:rPr>
          <w:rFonts w:hint="eastAsia"/>
          <w:spacing w:val="20"/>
          <w:sz w:val="36"/>
          <w:szCs w:val="36"/>
          <w:lang w:val="en-US" w:eastAsia="zh-CN"/>
        </w:rPr>
        <w:t>23</w:t>
      </w:r>
      <w:r>
        <w:rPr>
          <w:rFonts w:hint="eastAsia"/>
          <w:spacing w:val="20"/>
          <w:sz w:val="36"/>
          <w:szCs w:val="36"/>
        </w:rPr>
        <w:t>年</w:t>
      </w:r>
      <w:r>
        <w:rPr>
          <w:rFonts w:hint="eastAsia"/>
          <w:spacing w:val="20"/>
          <w:sz w:val="36"/>
          <w:szCs w:val="36"/>
          <w:lang w:val="en-US" w:eastAsia="zh-CN"/>
        </w:rPr>
        <w:t>3</w:t>
      </w:r>
      <w:r>
        <w:rPr>
          <w:rFonts w:hint="eastAsia"/>
          <w:spacing w:val="20"/>
          <w:sz w:val="36"/>
          <w:szCs w:val="36"/>
        </w:rPr>
        <w:t xml:space="preserve">月 </w:t>
      </w:r>
    </w:p>
    <w:p>
      <w:pPr>
        <w:jc w:val="center"/>
        <w:rPr>
          <w:rFonts w:hint="eastAsia" w:ascii="方正小标宋_GBK" w:eastAsia="方正小标宋_GBK"/>
          <w:sz w:val="36"/>
        </w:rPr>
      </w:pPr>
      <w:r>
        <w:rPr>
          <w:rFonts w:hint="eastAsia"/>
          <w:spacing w:val="20"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</w:rPr>
        <w:t>注意事项及填表说明</w:t>
      </w:r>
    </w:p>
    <w:p>
      <w:pPr>
        <w:spacing w:line="400" w:lineRule="exact"/>
        <w:rPr>
          <w:rFonts w:hint="eastAsia" w:ascii="黑体" w:eastAsia="黑体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黑体" w:eastAsia="黑体"/>
          <w:sz w:val="28"/>
          <w:szCs w:val="28"/>
          <w:lang w:eastAsia="zh-CN"/>
        </w:rPr>
      </w:pPr>
      <w:r>
        <w:rPr>
          <w:rFonts w:hint="eastAsia" w:ascii="黑体" w:eastAsia="黑体"/>
          <w:sz w:val="28"/>
          <w:szCs w:val="28"/>
        </w:rPr>
        <w:t>一、</w:t>
      </w:r>
      <w:r>
        <w:rPr>
          <w:rFonts w:hint="eastAsia" w:ascii="黑体" w:eastAsia="黑体"/>
          <w:sz w:val="28"/>
          <w:szCs w:val="28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（一）封面中“项目类别”及“项目名称”应按已公布的市级非物质文化遗产名录项目类别及名称正确填写。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/>
          <w:color w:val="auto"/>
          <w:spacing w:val="-10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项目类别分别为：</w:t>
      </w:r>
      <w:r>
        <w:rPr>
          <w:rFonts w:hint="eastAsia" w:ascii="仿宋_GB2312"/>
          <w:color w:val="auto"/>
          <w:sz w:val="28"/>
          <w:szCs w:val="28"/>
        </w:rPr>
        <w:t>民间文学，传统音乐，传统舞蹈，传统戏剧，曲艺，传统体育、游艺与杂技，传统美术，传统技艺，传统医药，民俗。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textAlignment w:val="auto"/>
        <w:rPr>
          <w:rFonts w:hint="eastAsia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（二）封面中“推荐单位”一栏，填写县级文化和旅游局或市直项目保护单位。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三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  <w:lang w:eastAsia="zh-CN"/>
        </w:rPr>
        <w:t>“通讯地址”一栏，填写传承人现居住地址，要具体到门牌号。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 w:hAnsi="ˎ̥" w:cs="宋体"/>
          <w:color w:val="auto"/>
          <w:kern w:val="0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四</w:t>
      </w:r>
      <w:r>
        <w:rPr>
          <w:rFonts w:hint="eastAsia"/>
          <w:color w:val="auto"/>
          <w:sz w:val="28"/>
          <w:szCs w:val="28"/>
        </w:rPr>
        <w:t>）“个人简历”</w:t>
      </w:r>
      <w:r>
        <w:rPr>
          <w:rFonts w:hint="eastAsia"/>
          <w:color w:val="auto"/>
          <w:sz w:val="28"/>
          <w:szCs w:val="28"/>
          <w:lang w:eastAsia="zh-CN"/>
        </w:rPr>
        <w:t>一栏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hint="eastAsia" w:ascii="仿宋_GB2312" w:hAnsi="ˎ̥" w:cs="宋体"/>
          <w:color w:val="auto"/>
          <w:kern w:val="0"/>
          <w:sz w:val="28"/>
          <w:szCs w:val="28"/>
        </w:rPr>
        <w:t>填写传承人的学习、工作情况。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（</w:t>
      </w:r>
      <w:r>
        <w:rPr>
          <w:rFonts w:hint="eastAsia"/>
          <w:color w:val="auto"/>
          <w:sz w:val="28"/>
          <w:szCs w:val="28"/>
          <w:lang w:eastAsia="zh-CN"/>
        </w:rPr>
        <w:t>五</w:t>
      </w:r>
      <w:r>
        <w:rPr>
          <w:rFonts w:hint="eastAsia"/>
          <w:color w:val="auto"/>
          <w:sz w:val="28"/>
          <w:szCs w:val="28"/>
        </w:rPr>
        <w:t>）</w:t>
      </w:r>
      <w:r>
        <w:rPr>
          <w:rFonts w:hint="eastAsia" w:ascii="仿宋_GB2312" w:hAnsi="ˎ̥" w:cs="宋体"/>
          <w:color w:val="auto"/>
          <w:kern w:val="0"/>
          <w:sz w:val="28"/>
          <w:szCs w:val="28"/>
        </w:rPr>
        <w:t>“传承谱系”</w:t>
      </w:r>
      <w:r>
        <w:rPr>
          <w:rFonts w:hint="eastAsia" w:ascii="仿宋_GB2312" w:hAnsi="ˎ̥" w:cs="宋体"/>
          <w:color w:val="auto"/>
          <w:kern w:val="0"/>
          <w:sz w:val="28"/>
          <w:szCs w:val="28"/>
          <w:lang w:eastAsia="zh-CN"/>
        </w:rPr>
        <w:t>一栏</w:t>
      </w:r>
      <w:r>
        <w:rPr>
          <w:rFonts w:hint="eastAsia" w:ascii="仿宋_GB2312" w:hAnsi="ˎ̥" w:cs="宋体"/>
          <w:color w:val="auto"/>
          <w:kern w:val="0"/>
          <w:sz w:val="28"/>
          <w:szCs w:val="28"/>
        </w:rPr>
        <w:t>，</w:t>
      </w:r>
      <w:r>
        <w:rPr>
          <w:rFonts w:hint="eastAsia" w:ascii="仿宋_GB2312"/>
          <w:color w:val="auto"/>
          <w:sz w:val="28"/>
          <w:szCs w:val="28"/>
        </w:rPr>
        <w:t>填写项目清晰的传承脉络。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</w:t>
      </w:r>
      <w:r>
        <w:rPr>
          <w:rFonts w:hint="eastAsia" w:ascii="仿宋_GB2312"/>
          <w:color w:val="auto"/>
          <w:sz w:val="28"/>
          <w:szCs w:val="28"/>
          <w:lang w:eastAsia="zh-CN"/>
        </w:rPr>
        <w:t>六</w:t>
      </w:r>
      <w:r>
        <w:rPr>
          <w:rFonts w:hint="eastAsia" w:ascii="仿宋_GB2312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“学习与实践经历”</w:t>
      </w:r>
      <w:r>
        <w:rPr>
          <w:rFonts w:hint="eastAsia"/>
          <w:color w:val="auto"/>
          <w:sz w:val="28"/>
          <w:szCs w:val="28"/>
          <w:lang w:eastAsia="zh-CN"/>
        </w:rPr>
        <w:t>一栏</w:t>
      </w:r>
      <w:r>
        <w:rPr>
          <w:rFonts w:hint="eastAsia"/>
          <w:color w:val="auto"/>
          <w:sz w:val="28"/>
          <w:szCs w:val="28"/>
        </w:rPr>
        <w:t>，应填写传承人与该项非物质文化遗产相关的学艺及实践经历情况。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</w:t>
      </w:r>
      <w:r>
        <w:rPr>
          <w:rFonts w:hint="eastAsia" w:ascii="仿宋_GB2312"/>
          <w:color w:val="auto"/>
          <w:sz w:val="28"/>
          <w:szCs w:val="28"/>
          <w:lang w:eastAsia="zh-CN"/>
        </w:rPr>
        <w:t>七</w:t>
      </w:r>
      <w:r>
        <w:rPr>
          <w:rFonts w:hint="eastAsia" w:ascii="仿宋_GB2312"/>
          <w:color w:val="auto"/>
          <w:sz w:val="28"/>
          <w:szCs w:val="28"/>
        </w:rPr>
        <w:t>）</w:t>
      </w:r>
      <w:r>
        <w:rPr>
          <w:rFonts w:hint="eastAsia"/>
          <w:color w:val="auto"/>
          <w:sz w:val="28"/>
          <w:szCs w:val="28"/>
        </w:rPr>
        <w:t>“技艺特点”</w:t>
      </w:r>
      <w:r>
        <w:rPr>
          <w:rFonts w:hint="eastAsia"/>
          <w:color w:val="auto"/>
          <w:sz w:val="28"/>
          <w:szCs w:val="28"/>
          <w:lang w:eastAsia="zh-CN"/>
        </w:rPr>
        <w:t>一栏</w:t>
      </w:r>
      <w:r>
        <w:rPr>
          <w:rFonts w:hint="eastAsia"/>
          <w:color w:val="auto"/>
          <w:sz w:val="28"/>
          <w:szCs w:val="28"/>
        </w:rPr>
        <w:t>，应填写传承人在该项目领域里独特的技艺表现形式等。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</w:rPr>
        <w:t>（</w:t>
      </w:r>
      <w:r>
        <w:rPr>
          <w:rFonts w:hint="eastAsia" w:ascii="仿宋_GB2312"/>
          <w:color w:val="auto"/>
          <w:sz w:val="28"/>
          <w:szCs w:val="28"/>
          <w:lang w:eastAsia="zh-CN"/>
        </w:rPr>
        <w:t>八</w:t>
      </w:r>
      <w:r>
        <w:rPr>
          <w:rFonts w:hint="eastAsia" w:ascii="仿宋_GB2312"/>
          <w:color w:val="auto"/>
          <w:sz w:val="28"/>
          <w:szCs w:val="28"/>
        </w:rPr>
        <w:t>）“个人成就”</w:t>
      </w:r>
      <w:r>
        <w:rPr>
          <w:rFonts w:hint="eastAsia" w:ascii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/>
          <w:color w:val="auto"/>
          <w:sz w:val="28"/>
          <w:szCs w:val="28"/>
        </w:rPr>
        <w:t>栏，应填写传承人所获得的奖励、表彰及成果。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/>
          <w:color w:val="auto"/>
          <w:sz w:val="18"/>
          <w:szCs w:val="18"/>
        </w:rPr>
      </w:pPr>
      <w:r>
        <w:rPr>
          <w:rFonts w:hint="eastAsia" w:ascii="仿宋_GB2312"/>
          <w:color w:val="auto"/>
          <w:sz w:val="28"/>
          <w:szCs w:val="28"/>
        </w:rPr>
        <w:t>（</w:t>
      </w:r>
      <w:r>
        <w:rPr>
          <w:rFonts w:hint="eastAsia" w:ascii="仿宋_GB2312"/>
          <w:color w:val="auto"/>
          <w:sz w:val="28"/>
          <w:szCs w:val="28"/>
          <w:lang w:eastAsia="zh-CN"/>
        </w:rPr>
        <w:t>九</w:t>
      </w:r>
      <w:r>
        <w:rPr>
          <w:rFonts w:hint="eastAsia" w:ascii="仿宋_GB2312"/>
          <w:color w:val="auto"/>
          <w:sz w:val="28"/>
          <w:szCs w:val="28"/>
        </w:rPr>
        <w:t>）“为该项目保护传承所做的其他贡献”</w:t>
      </w:r>
      <w:r>
        <w:rPr>
          <w:rFonts w:hint="eastAsia" w:ascii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/>
          <w:color w:val="auto"/>
          <w:sz w:val="28"/>
          <w:szCs w:val="28"/>
        </w:rPr>
        <w:t>栏，如无相关内容，可不填。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/>
          <w:color w:val="auto"/>
          <w:sz w:val="28"/>
          <w:szCs w:val="28"/>
        </w:rPr>
      </w:pPr>
      <w:r>
        <w:rPr>
          <w:rFonts w:hint="eastAsia" w:ascii="仿宋_GB2312"/>
          <w:color w:val="auto"/>
          <w:sz w:val="28"/>
          <w:szCs w:val="28"/>
          <w:lang w:eastAsia="zh-CN"/>
        </w:rPr>
        <w:t>（十）</w:t>
      </w:r>
      <w:r>
        <w:rPr>
          <w:rFonts w:hint="eastAsia" w:ascii="仿宋_GB2312"/>
          <w:color w:val="auto"/>
          <w:sz w:val="28"/>
          <w:szCs w:val="28"/>
        </w:rPr>
        <w:t>在“项目保护单位意见”“县级文化</w:t>
      </w:r>
      <w:r>
        <w:rPr>
          <w:rFonts w:hint="eastAsia" w:ascii="仿宋_GB2312"/>
          <w:color w:val="auto"/>
          <w:sz w:val="28"/>
          <w:szCs w:val="28"/>
          <w:lang w:eastAsia="zh-CN"/>
        </w:rPr>
        <w:t>和旅游局</w:t>
      </w:r>
      <w:r>
        <w:rPr>
          <w:rFonts w:hint="eastAsia" w:ascii="仿宋_GB2312"/>
          <w:color w:val="auto"/>
          <w:sz w:val="28"/>
          <w:szCs w:val="28"/>
        </w:rPr>
        <w:t>或市直</w:t>
      </w:r>
      <w:r>
        <w:rPr>
          <w:rFonts w:hint="eastAsia" w:ascii="仿宋_GB2312"/>
          <w:color w:val="auto"/>
          <w:sz w:val="28"/>
          <w:szCs w:val="28"/>
          <w:lang w:eastAsia="zh-CN"/>
        </w:rPr>
        <w:t>项目保护单位</w:t>
      </w:r>
      <w:r>
        <w:rPr>
          <w:rFonts w:hint="eastAsia" w:ascii="仿宋_GB2312"/>
          <w:color w:val="auto"/>
          <w:sz w:val="28"/>
          <w:szCs w:val="28"/>
        </w:rPr>
        <w:t>意见”</w:t>
      </w:r>
      <w:r>
        <w:rPr>
          <w:rFonts w:hint="eastAsia" w:ascii="仿宋_GB2312"/>
          <w:color w:val="auto"/>
          <w:sz w:val="28"/>
          <w:szCs w:val="28"/>
          <w:lang w:eastAsia="zh-CN"/>
        </w:rPr>
        <w:t>一</w:t>
      </w:r>
      <w:r>
        <w:rPr>
          <w:rFonts w:hint="eastAsia" w:ascii="仿宋_GB2312"/>
          <w:color w:val="auto"/>
          <w:sz w:val="28"/>
          <w:szCs w:val="28"/>
        </w:rPr>
        <w:t>栏，须明确表示“同意推荐”并加盖公章。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600" w:firstLineChars="200"/>
        <w:textAlignment w:val="auto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</w:rPr>
        <w:t>表格除签字外，一律用电脑填写，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字体统一为仿宋字体，字号小四号，</w:t>
      </w:r>
      <w:r>
        <w:rPr>
          <w:rFonts w:hint="eastAsia" w:ascii="仿宋_GB2312" w:hAnsi="仿宋_GB2312" w:eastAsia="仿宋_GB2312" w:cs="仿宋_GB2312"/>
          <w:sz w:val="28"/>
          <w:szCs w:val="28"/>
        </w:rPr>
        <w:t>内容应准确、完整、真实，不得弄虚作假。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（二）申报表提交纸质版本时，签字（盖章）部分应由本人亲笔填写并捺印指纹，签字、盖章部分不得复印或印刷。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（三）表格空间不足的部分可自行扩展，但应注意格式规范完整。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若某一部分内容需提供证明或说明材料，可另附附件，但应在相关栏目中标注“详见附件”等字样，每个栏目添加附件不超过10页。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008"/>
        <w:gridCol w:w="677"/>
        <w:gridCol w:w="304"/>
        <w:gridCol w:w="343"/>
        <w:gridCol w:w="1277"/>
        <w:gridCol w:w="318"/>
        <w:gridCol w:w="976"/>
        <w:gridCol w:w="867"/>
        <w:gridCol w:w="76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2寸</w:t>
            </w:r>
            <w:r>
              <w:rPr>
                <w:rFonts w:hint="eastAsia"/>
                <w:sz w:val="28"/>
                <w:szCs w:val="28"/>
                <w:lang w:eastAsia="zh-CN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（以身份证为准）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健康状况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工作单位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lang w:eastAsia="zh-CN"/>
              </w:rPr>
              <w:t>职业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9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从艺起始年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592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认</w:t>
            </w:r>
            <w:r>
              <w:rPr>
                <w:rFonts w:hint="eastAsia"/>
                <w:sz w:val="28"/>
                <w:szCs w:val="28"/>
              </w:rPr>
              <w:t>定为县级代表性传承人的时间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7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459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80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谱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44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00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082" w:hRule="atLeast"/>
        </w:trPr>
        <w:tc>
          <w:tcPr>
            <w:tcW w:w="200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45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徒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913"/>
              </w:tabs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258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参与社会公益性活动情况（展演、宣传、讲座等）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63"/>
              </w:tabs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0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、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料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165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保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护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他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献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197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一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（反映</w:t>
            </w:r>
            <w:r>
              <w:rPr>
                <w:rFonts w:hint="eastAsia" w:ascii="仿宋_GB2312" w:hAnsi="宋体"/>
                <w:sz w:val="28"/>
                <w:szCs w:val="28"/>
              </w:rPr>
              <w:t>申请人或被推荐人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技艺特点的数码彩色照片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大小不少于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5M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，包括体现技能、技艺的工作照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,传承培训照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及代表性作品或剧（节）目照片）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1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二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01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三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94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四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87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五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00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六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39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七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75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八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50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九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557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片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十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（贴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照片处）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著作权人及手机号：</w:t>
            </w:r>
          </w:p>
          <w:p>
            <w:pPr>
              <w:spacing w:line="360" w:lineRule="auto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照片说明：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0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请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或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被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推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荐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身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份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证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复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印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件</w:t>
            </w:r>
          </w:p>
        </w:tc>
        <w:tc>
          <w:tcPr>
            <w:tcW w:w="7718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贴身份证复印件处</w:t>
            </w:r>
            <w:r>
              <w:rPr>
                <w:rFonts w:hint="eastAsia" w:ascii="仿宋_GB2312" w:hAnsi="宋体"/>
                <w:sz w:val="28"/>
                <w:szCs w:val="28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二代身份证正反两面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上下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并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排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粘贴）</w:t>
            </w:r>
          </w:p>
          <w:p>
            <w:pPr>
              <w:spacing w:line="360" w:lineRule="auto"/>
              <w:ind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24" w:hRule="atLeast"/>
        </w:trPr>
        <w:tc>
          <w:tcPr>
            <w:tcW w:w="2002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 w:firstLine="56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申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请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人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授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权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/>
                <w:sz w:val="28"/>
                <w:szCs w:val="28"/>
              </w:rPr>
              <w:t>书</w:t>
            </w:r>
          </w:p>
        </w:tc>
        <w:tc>
          <w:tcPr>
            <w:tcW w:w="7718" w:type="dxa"/>
            <w:gridSpan w:val="10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本人申请作为市级非物质文化遗产代表性传承人，积极履行传承义务，并同意市文化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和旅游</w:t>
            </w: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局无偿使用申报材料进行宣传、推广。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签字（盖章）：</w:t>
            </w:r>
          </w:p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23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62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旅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游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目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保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护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（盖章）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50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/>
                <w:sz w:val="10"/>
                <w:szCs w:val="10"/>
              </w:rPr>
            </w:pPr>
            <w:r>
              <w:rPr>
                <w:rFonts w:hint="eastAsia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（专家评审意见不少于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专家</w:t>
            </w:r>
            <w:r>
              <w:rPr>
                <w:rFonts w:hint="eastAsia"/>
                <w:sz w:val="28"/>
                <w:szCs w:val="28"/>
                <w:lang w:eastAsia="zh-CN"/>
              </w:rPr>
              <w:t>组成员</w:t>
            </w: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</w:p>
          <w:p>
            <w:pPr>
              <w:ind w:firstLine="5600" w:firstLineChars="2000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县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评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单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4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年龄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专业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工作单位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18" w:hRule="atLeast"/>
        </w:trPr>
        <w:tc>
          <w:tcPr>
            <w:tcW w:w="20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718" w:type="dxa"/>
            <w:gridSpan w:val="10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注：参与评审论证的专家人数不少于5人。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47" w:hRule="atLeast"/>
        </w:trPr>
        <w:tc>
          <w:tcPr>
            <w:tcW w:w="200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级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化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旅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游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局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18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400" w:lineRule="exact"/>
              <w:ind w:firstLine="5320" w:firstLineChars="19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NlOTI0MGRjMTZmNmY1ZWM4YzVlMGEyZjRlMTYifQ=="/>
  </w:docVars>
  <w:rsids>
    <w:rsidRoot w:val="003B05B8"/>
    <w:rsid w:val="003357D8"/>
    <w:rsid w:val="003B05B8"/>
    <w:rsid w:val="00661AC3"/>
    <w:rsid w:val="006F0768"/>
    <w:rsid w:val="00876579"/>
    <w:rsid w:val="00B26690"/>
    <w:rsid w:val="01BB4C02"/>
    <w:rsid w:val="03060F81"/>
    <w:rsid w:val="045D2E23"/>
    <w:rsid w:val="05121E5F"/>
    <w:rsid w:val="056337F9"/>
    <w:rsid w:val="05A2461B"/>
    <w:rsid w:val="05DD68AF"/>
    <w:rsid w:val="071F6AB6"/>
    <w:rsid w:val="08297BEC"/>
    <w:rsid w:val="098D41AA"/>
    <w:rsid w:val="09BE1765"/>
    <w:rsid w:val="0A5125F7"/>
    <w:rsid w:val="0ACC2AB1"/>
    <w:rsid w:val="0AF56924"/>
    <w:rsid w:val="0BAA1044"/>
    <w:rsid w:val="0BF669C8"/>
    <w:rsid w:val="0C7015F6"/>
    <w:rsid w:val="0CCC4FEA"/>
    <w:rsid w:val="0CCD48BE"/>
    <w:rsid w:val="0D4903E8"/>
    <w:rsid w:val="0D6368F7"/>
    <w:rsid w:val="0D8650DA"/>
    <w:rsid w:val="0EC96337"/>
    <w:rsid w:val="0EE626FA"/>
    <w:rsid w:val="0F694D72"/>
    <w:rsid w:val="10D26947"/>
    <w:rsid w:val="12800054"/>
    <w:rsid w:val="12C66037"/>
    <w:rsid w:val="12E56E05"/>
    <w:rsid w:val="12E82452"/>
    <w:rsid w:val="13771C94"/>
    <w:rsid w:val="14524026"/>
    <w:rsid w:val="15BF393E"/>
    <w:rsid w:val="15F47BF5"/>
    <w:rsid w:val="1AB66CBD"/>
    <w:rsid w:val="1B0016FF"/>
    <w:rsid w:val="1B120509"/>
    <w:rsid w:val="1C0C71B1"/>
    <w:rsid w:val="1C721609"/>
    <w:rsid w:val="1C9F6277"/>
    <w:rsid w:val="1DB418AE"/>
    <w:rsid w:val="1E0D0FBE"/>
    <w:rsid w:val="1E65704C"/>
    <w:rsid w:val="1EAA4A5F"/>
    <w:rsid w:val="1F240CB5"/>
    <w:rsid w:val="1F372797"/>
    <w:rsid w:val="1F4464D7"/>
    <w:rsid w:val="1F69491A"/>
    <w:rsid w:val="1F75506D"/>
    <w:rsid w:val="21A165ED"/>
    <w:rsid w:val="24A37AEA"/>
    <w:rsid w:val="24A75360"/>
    <w:rsid w:val="259C77F7"/>
    <w:rsid w:val="270D0281"/>
    <w:rsid w:val="28604E1A"/>
    <w:rsid w:val="289C1B76"/>
    <w:rsid w:val="28D059C7"/>
    <w:rsid w:val="28E55011"/>
    <w:rsid w:val="2953641F"/>
    <w:rsid w:val="2AD92954"/>
    <w:rsid w:val="2B32529A"/>
    <w:rsid w:val="2B807273"/>
    <w:rsid w:val="2CB43679"/>
    <w:rsid w:val="2D4D587B"/>
    <w:rsid w:val="2D6F1138"/>
    <w:rsid w:val="2DB66F7C"/>
    <w:rsid w:val="2DCE076A"/>
    <w:rsid w:val="2E166E98"/>
    <w:rsid w:val="30843362"/>
    <w:rsid w:val="316F635A"/>
    <w:rsid w:val="317509A3"/>
    <w:rsid w:val="32546D64"/>
    <w:rsid w:val="32851613"/>
    <w:rsid w:val="33923FE8"/>
    <w:rsid w:val="33BA655A"/>
    <w:rsid w:val="342015F4"/>
    <w:rsid w:val="353F30B2"/>
    <w:rsid w:val="362E305B"/>
    <w:rsid w:val="36E0150E"/>
    <w:rsid w:val="371231E8"/>
    <w:rsid w:val="37BC5AD7"/>
    <w:rsid w:val="38175AE8"/>
    <w:rsid w:val="38FE47A2"/>
    <w:rsid w:val="3A2225A8"/>
    <w:rsid w:val="3BB84807"/>
    <w:rsid w:val="3C1C0565"/>
    <w:rsid w:val="3DA52B6A"/>
    <w:rsid w:val="3DD1395F"/>
    <w:rsid w:val="401A339B"/>
    <w:rsid w:val="434A21E9"/>
    <w:rsid w:val="437B6846"/>
    <w:rsid w:val="43BB4E95"/>
    <w:rsid w:val="43BC4CB6"/>
    <w:rsid w:val="44022AC4"/>
    <w:rsid w:val="4685793F"/>
    <w:rsid w:val="47580FAD"/>
    <w:rsid w:val="47971775"/>
    <w:rsid w:val="47C72D66"/>
    <w:rsid w:val="48704C59"/>
    <w:rsid w:val="48767174"/>
    <w:rsid w:val="487815A6"/>
    <w:rsid w:val="48A56114"/>
    <w:rsid w:val="48D32C81"/>
    <w:rsid w:val="49985DD7"/>
    <w:rsid w:val="49B760FE"/>
    <w:rsid w:val="4A8A611D"/>
    <w:rsid w:val="4B7F0E9E"/>
    <w:rsid w:val="4BA17066"/>
    <w:rsid w:val="4D063625"/>
    <w:rsid w:val="4D447CA9"/>
    <w:rsid w:val="4E3A4E06"/>
    <w:rsid w:val="502B287F"/>
    <w:rsid w:val="505869A7"/>
    <w:rsid w:val="50B3485C"/>
    <w:rsid w:val="51DF2696"/>
    <w:rsid w:val="54A33426"/>
    <w:rsid w:val="54E36276"/>
    <w:rsid w:val="550D249D"/>
    <w:rsid w:val="559B0682"/>
    <w:rsid w:val="56E2109B"/>
    <w:rsid w:val="594A4899"/>
    <w:rsid w:val="5A00764E"/>
    <w:rsid w:val="5A957A99"/>
    <w:rsid w:val="5ABE0002"/>
    <w:rsid w:val="5B5E63DA"/>
    <w:rsid w:val="5C473312"/>
    <w:rsid w:val="5CC44887"/>
    <w:rsid w:val="5F074FDA"/>
    <w:rsid w:val="5F3B0A2B"/>
    <w:rsid w:val="5F685A79"/>
    <w:rsid w:val="60C6576D"/>
    <w:rsid w:val="64D25170"/>
    <w:rsid w:val="64E738E4"/>
    <w:rsid w:val="65FC33BF"/>
    <w:rsid w:val="68EC14C9"/>
    <w:rsid w:val="6AD70D94"/>
    <w:rsid w:val="6BC84A99"/>
    <w:rsid w:val="6C304370"/>
    <w:rsid w:val="6D1A412B"/>
    <w:rsid w:val="6DB3433B"/>
    <w:rsid w:val="6EA13C00"/>
    <w:rsid w:val="6EBF31DC"/>
    <w:rsid w:val="6F1F1ECC"/>
    <w:rsid w:val="6F457B85"/>
    <w:rsid w:val="6F4A404A"/>
    <w:rsid w:val="6FB940CF"/>
    <w:rsid w:val="6FF15617"/>
    <w:rsid w:val="727D38B6"/>
    <w:rsid w:val="728E35F1"/>
    <w:rsid w:val="73403702"/>
    <w:rsid w:val="73ED07EB"/>
    <w:rsid w:val="73FC5756"/>
    <w:rsid w:val="74DD317B"/>
    <w:rsid w:val="74F2302D"/>
    <w:rsid w:val="75A569D5"/>
    <w:rsid w:val="7641585A"/>
    <w:rsid w:val="76C05D43"/>
    <w:rsid w:val="76CD34F3"/>
    <w:rsid w:val="76D62103"/>
    <w:rsid w:val="77362C63"/>
    <w:rsid w:val="77690189"/>
    <w:rsid w:val="77A1790C"/>
    <w:rsid w:val="780954C8"/>
    <w:rsid w:val="785D5F3F"/>
    <w:rsid w:val="79202048"/>
    <w:rsid w:val="79CF5511"/>
    <w:rsid w:val="7B6273C9"/>
    <w:rsid w:val="7CE51858"/>
    <w:rsid w:val="7DE467BB"/>
    <w:rsid w:val="7DF82266"/>
    <w:rsid w:val="7E7A0ECD"/>
    <w:rsid w:val="7FE7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whj</Company>
  <Pages>17</Pages>
  <Words>1432</Words>
  <Characters>1439</Characters>
  <Lines>16</Lines>
  <Paragraphs>4</Paragraphs>
  <TotalTime>110</TotalTime>
  <ScaleCrop>false</ScaleCrop>
  <LinksUpToDate>false</LinksUpToDate>
  <CharactersWithSpaces>1976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2016-04-28T03:06:00Z</dcterms:created>
  <dc:creator>whjfyzx</dc:creator>
  <cp:lastModifiedBy>自由呼吸</cp:lastModifiedBy>
  <cp:lastPrinted>2023-03-10T06:40:07Z</cp:lastPrinted>
  <dcterms:modified xsi:type="dcterms:W3CDTF">2023-03-10T08:59:58Z</dcterms:modified>
  <dc:title>第三批市级非物质文化遗产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B2BCE1C998CF47618B3BBCFF21D9E213</vt:lpwstr>
  </property>
</Properties>
</file>