
<file path=[Content_Types].xml><?xml version="1.0" encoding="utf-8"?>
<Types xmlns="http://schemas.openxmlformats.org/package/2006/content-types">
  <Default Extension="jpeg" ContentType="image/jpeg"/>
  <Default Extension="JPG" ContentType="image/.jpg"/>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ascii="sans-serif" w:hAnsi="sans-serif" w:eastAsia="sans-serif" w:cs="sans-serif"/>
          <w:caps w:val="0"/>
          <w:color w:val="000000"/>
          <w:spacing w:val="0"/>
        </w:rPr>
      </w:pPr>
      <w:r>
        <w:rPr>
          <w:rFonts w:hint="default" w:ascii="sans-serif" w:hAnsi="sans-serif" w:eastAsia="sans-serif" w:cs="sans-serif"/>
          <w:caps w:val="0"/>
          <w:color w:val="000000"/>
          <w:spacing w:val="0"/>
          <w:bdr w:val="none" w:color="auto" w:sz="0" w:space="0"/>
          <w:shd w:val="clear" w:fill="FFFFFF"/>
          <w:vertAlign w:val="baseline"/>
        </w:rPr>
        <w:drawing>
          <wp:inline distT="0" distB="0" distL="114300" distR="114300">
            <wp:extent cx="5462905" cy="1630680"/>
            <wp:effectExtent l="0" t="0" r="4445" b="7620"/>
            <wp:docPr id="2" name="图片 1" descr="局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局发.jpg"/>
                    <pic:cNvPicPr>
                      <a:picLocks noChangeAspect="1"/>
                    </pic:cNvPicPr>
                  </pic:nvPicPr>
                  <pic:blipFill>
                    <a:blip r:embed="rId4"/>
                    <a:stretch>
                      <a:fillRect/>
                    </a:stretch>
                  </pic:blipFill>
                  <pic:spPr>
                    <a:xfrm>
                      <a:off x="0" y="0"/>
                      <a:ext cx="5462905" cy="163068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center"/>
        <w:textAlignment w:val="baseline"/>
        <w:rPr>
          <w:rFonts w:hint="default" w:ascii="sans-serif" w:hAnsi="sans-serif" w:eastAsia="sans-serif" w:cs="sans-serif"/>
          <w:caps w:val="0"/>
          <w:color w:val="000000"/>
          <w:spacing w:val="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textAlignment w:val="baseline"/>
        <w:rPr>
          <w:rFonts w:hint="default" w:ascii="sans-serif" w:hAnsi="sans-serif" w:eastAsia="sans-serif" w:cs="sans-serif"/>
          <w:caps w:val="0"/>
          <w:color w:val="000000"/>
          <w:spacing w:val="0"/>
        </w:rPr>
      </w:pPr>
      <w:r>
        <w:rPr>
          <w:rFonts w:ascii="仿宋" w:hAnsi="仿宋" w:eastAsia="仿宋" w:cs="仿宋"/>
          <w:caps w:val="0"/>
          <w:color w:val="000000"/>
          <w:spacing w:val="0"/>
          <w:sz w:val="31"/>
          <w:szCs w:val="31"/>
          <w:bdr w:val="none" w:color="auto" w:sz="0" w:space="0"/>
          <w:shd w:val="clear" w:fill="FFFFFF"/>
          <w:vertAlign w:val="baseline"/>
        </w:rPr>
        <w:t>晋企发〔2023〕</w:t>
      </w:r>
      <w:r>
        <w:rPr>
          <w:rFonts w:hint="eastAsia" w:ascii="仿宋" w:hAnsi="仿宋" w:eastAsia="仿宋" w:cs="仿宋"/>
          <w:caps w:val="0"/>
          <w:color w:val="000000"/>
          <w:spacing w:val="0"/>
          <w:sz w:val="31"/>
          <w:szCs w:val="31"/>
          <w:bdr w:val="none" w:color="auto" w:sz="0" w:space="0"/>
          <w:shd w:val="clear" w:fill="FFFFFF"/>
          <w:vertAlign w:val="baseline"/>
        </w:rPr>
        <w:t>13号</w:t>
      </w:r>
    </w:p>
    <w:p>
      <w:pPr>
        <w:keepNext w:val="0"/>
        <w:keepLines w:val="0"/>
        <w:widowControl/>
        <w:suppressLineNumbers w:val="0"/>
        <w:shd w:val="clear" w:fill="FF0000"/>
        <w:ind w:left="0" w:firstLine="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caps w:val="0"/>
          <w:color w:val="000000"/>
          <w:spacing w:val="0"/>
        </w:rPr>
        <w:pict>
          <v:rect id="_x0000_i1026" o:spt="1" style="height:1.5pt;width:432pt;" fillcolor="#000000"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textAlignment w:val="baseline"/>
        <w:rPr>
          <w:rFonts w:hint="default" w:ascii="sans-serif" w:hAnsi="sans-serif" w:eastAsia="sans-serif" w:cs="sans-serif"/>
          <w:caps w:val="0"/>
          <w:color w:val="000000"/>
          <w:spacing w:val="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textAlignment w:val="baseline"/>
        <w:rPr>
          <w:rFonts w:hint="default" w:ascii="sans-serif" w:hAnsi="sans-serif" w:eastAsia="sans-serif" w:cs="sans-serif"/>
          <w:caps w:val="0"/>
          <w:color w:val="000000"/>
          <w:spacing w:val="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textAlignment w:val="baseline"/>
        <w:rPr>
          <w:rFonts w:hint="default" w:ascii="sans-serif" w:hAnsi="sans-serif" w:eastAsia="sans-serif" w:cs="sans-serif"/>
          <w:caps w:val="0"/>
          <w:color w:val="000000"/>
          <w:spacing w:val="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textAlignment w:val="baseline"/>
        <w:rPr>
          <w:caps w:val="0"/>
          <w:color w:val="000000"/>
          <w:spacing w:val="0"/>
        </w:rPr>
      </w:pPr>
      <w:r>
        <w:rPr>
          <w:rFonts w:ascii="方正小标宋简体" w:hAnsi="方正小标宋简体" w:eastAsia="方正小标宋简体" w:cs="方正小标宋简体"/>
          <w:caps w:val="0"/>
          <w:color w:val="000000"/>
          <w:spacing w:val="0"/>
          <w:sz w:val="43"/>
          <w:szCs w:val="43"/>
          <w:bdr w:val="none" w:color="auto" w:sz="0" w:space="0"/>
          <w:shd w:val="clear" w:fill="FFFFFF"/>
          <w:vertAlign w:val="baseline"/>
        </w:rPr>
        <w:t>山西省小企业发展促进局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105" w:right="0" w:firstLine="0"/>
        <w:jc w:val="center"/>
        <w:textAlignment w:val="baseline"/>
        <w:rPr>
          <w:rFonts w:ascii="Calibri" w:hAnsi="Calibri" w:cs="Calibri"/>
          <w:i w:val="0"/>
          <w:iCs w:val="0"/>
          <w:caps w:val="0"/>
          <w:color w:val="000000"/>
          <w:spacing w:val="0"/>
          <w:sz w:val="21"/>
          <w:szCs w:val="21"/>
        </w:rPr>
      </w:pPr>
      <w:r>
        <w:rPr>
          <w:rFonts w:hint="default" w:ascii="方正小标宋简体" w:hAnsi="方正小标宋简体" w:eastAsia="方正小标宋简体" w:cs="方正小标宋简体"/>
          <w:i w:val="0"/>
          <w:iCs w:val="0"/>
          <w:caps w:val="0"/>
          <w:color w:val="000000"/>
          <w:spacing w:val="60"/>
          <w:sz w:val="43"/>
          <w:szCs w:val="43"/>
          <w:bdr w:val="none" w:color="auto" w:sz="0" w:space="0"/>
          <w:shd w:val="clear" w:fill="FFFFFF"/>
          <w:vertAlign w:val="baseline"/>
        </w:rPr>
        <w:t>山</w:t>
      </w:r>
      <w:r>
        <w:rPr>
          <w:rFonts w:hint="default" w:ascii="Times New Roman" w:hAnsi="Times New Roman" w:cs="Times New Roman"/>
          <w:i w:val="0"/>
          <w:iCs w:val="0"/>
          <w:caps w:val="0"/>
          <w:color w:val="000000"/>
          <w:spacing w:val="60"/>
          <w:sz w:val="43"/>
          <w:szCs w:val="43"/>
          <w:bdr w:val="none" w:color="auto" w:sz="0" w:space="0"/>
          <w:shd w:val="clear" w:fill="FFFFFF"/>
          <w:vertAlign w:val="baseline"/>
        </w:rPr>
        <w:t> </w:t>
      </w:r>
      <w:r>
        <w:rPr>
          <w:rFonts w:hint="default" w:ascii="方正小标宋简体" w:hAnsi="方正小标宋简体" w:eastAsia="方正小标宋简体" w:cs="方正小标宋简体"/>
          <w:i w:val="0"/>
          <w:iCs w:val="0"/>
          <w:caps w:val="0"/>
          <w:color w:val="000000"/>
          <w:spacing w:val="60"/>
          <w:sz w:val="43"/>
          <w:szCs w:val="43"/>
          <w:bdr w:val="none" w:color="auto" w:sz="0" w:space="0"/>
          <w:shd w:val="clear" w:fill="FFFFFF"/>
          <w:vertAlign w:val="baseline"/>
        </w:rPr>
        <w:t>西</w:t>
      </w:r>
      <w:r>
        <w:rPr>
          <w:rFonts w:hint="default" w:ascii="Times New Roman" w:hAnsi="Times New Roman" w:cs="Times New Roman"/>
          <w:i w:val="0"/>
          <w:iCs w:val="0"/>
          <w:caps w:val="0"/>
          <w:color w:val="000000"/>
          <w:spacing w:val="60"/>
          <w:sz w:val="43"/>
          <w:szCs w:val="43"/>
          <w:bdr w:val="none" w:color="auto" w:sz="0" w:space="0"/>
          <w:shd w:val="clear" w:fill="FFFFFF"/>
          <w:vertAlign w:val="baseline"/>
        </w:rPr>
        <w:t> </w:t>
      </w:r>
      <w:r>
        <w:rPr>
          <w:rFonts w:hint="default" w:ascii="方正小标宋简体" w:hAnsi="方正小标宋简体" w:eastAsia="方正小标宋简体" w:cs="方正小标宋简体"/>
          <w:i w:val="0"/>
          <w:iCs w:val="0"/>
          <w:caps w:val="0"/>
          <w:color w:val="000000"/>
          <w:spacing w:val="60"/>
          <w:sz w:val="43"/>
          <w:szCs w:val="43"/>
          <w:bdr w:val="none" w:color="auto" w:sz="0" w:space="0"/>
          <w:shd w:val="clear" w:fill="FFFFFF"/>
          <w:vertAlign w:val="baseline"/>
        </w:rPr>
        <w:t>省</w:t>
      </w:r>
      <w:r>
        <w:rPr>
          <w:rFonts w:hint="default" w:ascii="Times New Roman" w:hAnsi="Times New Roman" w:cs="Times New Roman"/>
          <w:i w:val="0"/>
          <w:iCs w:val="0"/>
          <w:caps w:val="0"/>
          <w:color w:val="000000"/>
          <w:spacing w:val="60"/>
          <w:sz w:val="43"/>
          <w:szCs w:val="43"/>
          <w:bdr w:val="none" w:color="auto" w:sz="0" w:space="0"/>
          <w:shd w:val="clear" w:fill="FFFFFF"/>
          <w:vertAlign w:val="baseline"/>
        </w:rPr>
        <w:t> </w:t>
      </w:r>
      <w:r>
        <w:rPr>
          <w:rFonts w:hint="default" w:ascii="方正小标宋简体" w:hAnsi="方正小标宋简体" w:eastAsia="方正小标宋简体" w:cs="方正小标宋简体"/>
          <w:i w:val="0"/>
          <w:iCs w:val="0"/>
          <w:caps w:val="0"/>
          <w:color w:val="000000"/>
          <w:spacing w:val="60"/>
          <w:sz w:val="43"/>
          <w:szCs w:val="43"/>
          <w:bdr w:val="none" w:color="auto" w:sz="0" w:space="0"/>
          <w:shd w:val="clear" w:fill="FFFFFF"/>
          <w:vertAlign w:val="baseline"/>
        </w:rPr>
        <w:t>商</w:t>
      </w:r>
      <w:r>
        <w:rPr>
          <w:rFonts w:hint="default" w:ascii="Times New Roman" w:hAnsi="Times New Roman" w:cs="Times New Roman"/>
          <w:i w:val="0"/>
          <w:iCs w:val="0"/>
          <w:caps w:val="0"/>
          <w:color w:val="000000"/>
          <w:spacing w:val="60"/>
          <w:sz w:val="43"/>
          <w:szCs w:val="43"/>
          <w:bdr w:val="none" w:color="auto" w:sz="0" w:space="0"/>
          <w:shd w:val="clear" w:fill="FFFFFF"/>
          <w:vertAlign w:val="baseline"/>
        </w:rPr>
        <w:t> </w:t>
      </w:r>
      <w:r>
        <w:rPr>
          <w:rFonts w:hint="default" w:ascii="方正小标宋简体" w:hAnsi="方正小标宋简体" w:eastAsia="方正小标宋简体" w:cs="方正小标宋简体"/>
          <w:i w:val="0"/>
          <w:iCs w:val="0"/>
          <w:caps w:val="0"/>
          <w:color w:val="000000"/>
          <w:spacing w:val="60"/>
          <w:sz w:val="43"/>
          <w:szCs w:val="43"/>
          <w:bdr w:val="none" w:color="auto" w:sz="0" w:space="0"/>
          <w:shd w:val="clear" w:fill="FFFFFF"/>
          <w:vertAlign w:val="baseline"/>
        </w:rPr>
        <w:t>务</w:t>
      </w:r>
      <w:r>
        <w:rPr>
          <w:rFonts w:hint="default" w:ascii="Times New Roman" w:hAnsi="Times New Roman" w:cs="Times New Roman"/>
          <w:i w:val="0"/>
          <w:iCs w:val="0"/>
          <w:caps w:val="0"/>
          <w:color w:val="000000"/>
          <w:spacing w:val="60"/>
          <w:sz w:val="43"/>
          <w:szCs w:val="43"/>
          <w:bdr w:val="none" w:color="auto" w:sz="0" w:space="0"/>
          <w:shd w:val="clear" w:fill="FFFFFF"/>
          <w:vertAlign w:val="baseline"/>
        </w:rPr>
        <w:t> </w:t>
      </w:r>
      <w:r>
        <w:rPr>
          <w:rFonts w:hint="default" w:ascii="方正小标宋简体" w:hAnsi="方正小标宋简体" w:eastAsia="方正小标宋简体" w:cs="方正小标宋简体"/>
          <w:i w:val="0"/>
          <w:iCs w:val="0"/>
          <w:caps w:val="0"/>
          <w:color w:val="000000"/>
          <w:spacing w:val="60"/>
          <w:sz w:val="43"/>
          <w:szCs w:val="43"/>
          <w:bdr w:val="none" w:color="auto" w:sz="0" w:space="0"/>
          <w:shd w:val="clear" w:fill="FFFFFF"/>
          <w:vertAlign w:val="baseline"/>
        </w:rPr>
        <w:t>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textAlignment w:val="baseline"/>
        <w:rPr>
          <w:rFonts w:hint="default" w:ascii="Calibri" w:hAnsi="Calibri" w:cs="Calibri"/>
          <w:i w:val="0"/>
          <w:iCs w:val="0"/>
          <w:caps w:val="0"/>
          <w:color w:val="000000"/>
          <w:spacing w:val="0"/>
          <w:sz w:val="21"/>
          <w:szCs w:val="21"/>
        </w:rPr>
      </w:pPr>
      <w:r>
        <w:rPr>
          <w:rFonts w:hint="default" w:ascii="方正小标宋简体" w:hAnsi="方正小标宋简体" w:eastAsia="方正小标宋简体" w:cs="方正小标宋简体"/>
          <w:i w:val="0"/>
          <w:iCs w:val="0"/>
          <w:caps w:val="0"/>
          <w:color w:val="000000"/>
          <w:spacing w:val="0"/>
          <w:sz w:val="43"/>
          <w:szCs w:val="43"/>
          <w:bdr w:val="none" w:color="auto" w:sz="0" w:space="0"/>
          <w:shd w:val="clear" w:fill="FFFFFF"/>
          <w:vertAlign w:val="baseline"/>
        </w:rPr>
        <w:t>关于组织开展</w:t>
      </w:r>
      <w:r>
        <w:rPr>
          <w:rFonts w:hint="default" w:ascii="Times New Roman" w:hAnsi="Times New Roman" w:cs="Times New Roman"/>
          <w:i w:val="0"/>
          <w:iCs w:val="0"/>
          <w:caps w:val="0"/>
          <w:color w:val="000000"/>
          <w:spacing w:val="0"/>
          <w:sz w:val="43"/>
          <w:szCs w:val="43"/>
          <w:bdr w:val="none" w:color="auto" w:sz="0" w:space="0"/>
          <w:shd w:val="clear" w:fill="FFFFFF"/>
          <w:vertAlign w:val="baseline"/>
        </w:rPr>
        <w:t>2023</w:t>
      </w:r>
      <w:r>
        <w:rPr>
          <w:rFonts w:hint="default" w:ascii="方正小标宋简体" w:hAnsi="方正小标宋简体" w:eastAsia="方正小标宋简体" w:cs="方正小标宋简体"/>
          <w:i w:val="0"/>
          <w:iCs w:val="0"/>
          <w:caps w:val="0"/>
          <w:color w:val="000000"/>
          <w:spacing w:val="0"/>
          <w:sz w:val="43"/>
          <w:szCs w:val="43"/>
          <w:bdr w:val="none" w:color="auto" w:sz="0" w:space="0"/>
          <w:shd w:val="clear" w:fill="FFFFFF"/>
          <w:vertAlign w:val="baseline"/>
        </w:rPr>
        <w:t>年度山西省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default" w:ascii="Calibri" w:hAnsi="Calibri" w:cs="Calibri"/>
          <w:i w:val="0"/>
          <w:iCs w:val="0"/>
          <w:caps w:val="0"/>
          <w:color w:val="000000"/>
          <w:spacing w:val="0"/>
          <w:sz w:val="21"/>
          <w:szCs w:val="21"/>
        </w:rPr>
      </w:pPr>
      <w:r>
        <w:rPr>
          <w:rFonts w:hint="default" w:ascii="方正小标宋简体" w:hAnsi="方正小标宋简体" w:eastAsia="方正小标宋简体" w:cs="方正小标宋简体"/>
          <w:i w:val="0"/>
          <w:iCs w:val="0"/>
          <w:caps w:val="0"/>
          <w:color w:val="000000"/>
          <w:spacing w:val="0"/>
          <w:sz w:val="43"/>
          <w:szCs w:val="43"/>
          <w:bdr w:val="none" w:color="auto" w:sz="0" w:space="0"/>
          <w:shd w:val="clear" w:fill="FFFFFF"/>
          <w:vertAlign w:val="baseline"/>
        </w:rPr>
        <w:t>中小企业园创建申报工作的通知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textAlignment w:val="baseline"/>
        <w:rPr>
          <w:rFonts w:hint="default" w:ascii="Times New Roman" w:hAnsi="Times New Roman" w:cs="Times New Roman"/>
          <w:i w:val="0"/>
          <w:iCs w:val="0"/>
          <w:caps w:val="0"/>
          <w:color w:val="000000"/>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textAlignment w:val="baseline"/>
        <w:rPr>
          <w:rFonts w:hint="default" w:ascii="Calibri" w:hAnsi="Calibri" w:cs="Calibri"/>
          <w:i w:val="0"/>
          <w:iCs w:val="0"/>
          <w:caps w:val="0"/>
          <w:color w:val="000000"/>
          <w:spacing w:val="0"/>
          <w:sz w:val="24"/>
          <w:szCs w:val="24"/>
        </w:rPr>
      </w:pPr>
      <w:r>
        <w:rPr>
          <w:rFonts w:ascii="仿宋_GB2312" w:hAnsi="Calibri" w:eastAsia="仿宋_GB2312" w:cs="仿宋_GB2312"/>
          <w:i w:val="0"/>
          <w:iCs w:val="0"/>
          <w:caps w:val="0"/>
          <w:color w:val="000000"/>
          <w:spacing w:val="0"/>
          <w:sz w:val="31"/>
          <w:szCs w:val="31"/>
          <w:bdr w:val="none" w:color="auto" w:sz="0" w:space="0"/>
          <w:shd w:val="clear" w:fill="FFFFFF"/>
          <w:vertAlign w:val="baseline"/>
        </w:rPr>
        <w:t>各市中小企业主管部门、商务局，山西转型综改示范区管委会，省太忻经济一体化发展促进中心，各开发区管委会：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default" w:ascii="Calibri" w:hAnsi="Calibri" w:cs="Calibri"/>
          <w:i w:val="0"/>
          <w:iCs w:val="0"/>
          <w:caps w:val="0"/>
          <w:color w:val="000000"/>
          <w:spacing w:val="0"/>
          <w:sz w:val="24"/>
          <w:szCs w:val="24"/>
        </w:rPr>
      </w:pP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为贯彻落实省委省政府《关于实施市场主体倍增工程的意见》（晋发〔</w:t>
      </w:r>
      <w:r>
        <w:rPr>
          <w:rFonts w:hint="default" w:ascii="Times New Roman" w:hAnsi="Times New Roman" w:cs="Times New Roman"/>
          <w:i w:val="0"/>
          <w:iCs w:val="0"/>
          <w:caps w:val="0"/>
          <w:color w:val="000000"/>
          <w:spacing w:val="0"/>
          <w:sz w:val="31"/>
          <w:szCs w:val="31"/>
          <w:bdr w:val="none" w:color="auto" w:sz="0" w:space="0"/>
          <w:shd w:val="clear" w:fill="FFFFFF"/>
          <w:vertAlign w:val="baseline"/>
        </w:rPr>
        <w:t>2021</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w:t>
      </w:r>
      <w:r>
        <w:rPr>
          <w:rFonts w:hint="default" w:ascii="Times New Roman" w:hAnsi="Times New Roman" w:cs="Times New Roman"/>
          <w:i w:val="0"/>
          <w:iCs w:val="0"/>
          <w:caps w:val="0"/>
          <w:color w:val="000000"/>
          <w:spacing w:val="0"/>
          <w:sz w:val="31"/>
          <w:szCs w:val="31"/>
          <w:bdr w:val="none" w:color="auto" w:sz="0" w:space="0"/>
          <w:shd w:val="clear" w:fill="FFFFFF"/>
          <w:vertAlign w:val="baseline"/>
        </w:rPr>
        <w:t>67</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号）和省小企业局、省商务厅、省财政厅《关于支持省级以上开发区配套建设中小企业园区的实施方案》（晋企发〔</w:t>
      </w:r>
      <w:r>
        <w:rPr>
          <w:rFonts w:hint="default" w:ascii="Times New Roman" w:hAnsi="Times New Roman" w:cs="Times New Roman"/>
          <w:i w:val="0"/>
          <w:iCs w:val="0"/>
          <w:caps w:val="0"/>
          <w:color w:val="000000"/>
          <w:spacing w:val="0"/>
          <w:sz w:val="31"/>
          <w:szCs w:val="31"/>
          <w:bdr w:val="none" w:color="auto" w:sz="0" w:space="0"/>
          <w:shd w:val="clear" w:fill="FFFFFF"/>
          <w:vertAlign w:val="baseline"/>
        </w:rPr>
        <w:t>2022</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w:t>
      </w:r>
      <w:r>
        <w:rPr>
          <w:rFonts w:hint="default" w:ascii="Times New Roman" w:hAnsi="Times New Roman" w:cs="Times New Roman"/>
          <w:i w:val="0"/>
          <w:iCs w:val="0"/>
          <w:caps w:val="0"/>
          <w:color w:val="000000"/>
          <w:spacing w:val="0"/>
          <w:sz w:val="31"/>
          <w:szCs w:val="31"/>
          <w:bdr w:val="none" w:color="auto" w:sz="0" w:space="0"/>
          <w:shd w:val="clear" w:fill="FFFFFF"/>
          <w:vertAlign w:val="baseline"/>
        </w:rPr>
        <w:t>30</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号）及省财政厅、省小企业局《关于印发</w:t>
      </w:r>
      <w:r>
        <w:rPr>
          <w:rFonts w:hint="default" w:ascii="Times New Roman" w:hAnsi="Times New Roman" w:cs="Times New Roman"/>
          <w:i w:val="0"/>
          <w:iCs w:val="0"/>
          <w:caps w:val="0"/>
          <w:color w:val="000000"/>
          <w:spacing w:val="0"/>
          <w:sz w:val="31"/>
          <w:szCs w:val="31"/>
          <w:bdr w:val="none" w:color="auto" w:sz="0" w:space="0"/>
          <w:shd w:val="clear" w:fill="FFFFFF"/>
          <w:vertAlign w:val="baseline"/>
        </w:rPr>
        <w:t>&lt;</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山西省支持开发区建设中小企业园专项资金管理办法</w:t>
      </w:r>
      <w:r>
        <w:rPr>
          <w:rFonts w:hint="default" w:ascii="Times New Roman" w:hAnsi="Times New Roman" w:cs="Times New Roman"/>
          <w:i w:val="0"/>
          <w:iCs w:val="0"/>
          <w:caps w:val="0"/>
          <w:color w:val="000000"/>
          <w:spacing w:val="0"/>
          <w:sz w:val="31"/>
          <w:szCs w:val="31"/>
          <w:bdr w:val="none" w:color="auto" w:sz="0" w:space="0"/>
          <w:shd w:val="clear" w:fill="FFFFFF"/>
          <w:vertAlign w:val="baseline"/>
        </w:rPr>
        <w:t>&gt;</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的通知》（晋财建〔</w:t>
      </w:r>
      <w:r>
        <w:rPr>
          <w:rFonts w:hint="default" w:ascii="Times New Roman" w:hAnsi="Times New Roman" w:cs="Times New Roman"/>
          <w:i w:val="0"/>
          <w:iCs w:val="0"/>
          <w:caps w:val="0"/>
          <w:color w:val="000000"/>
          <w:spacing w:val="0"/>
          <w:sz w:val="31"/>
          <w:szCs w:val="31"/>
          <w:bdr w:val="none" w:color="auto" w:sz="0" w:space="0"/>
          <w:shd w:val="clear" w:fill="FFFFFF"/>
          <w:vertAlign w:val="baseline"/>
        </w:rPr>
        <w:t>2022</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w:t>
      </w:r>
      <w:r>
        <w:rPr>
          <w:rFonts w:hint="default" w:ascii="Times New Roman" w:hAnsi="Times New Roman" w:cs="Times New Roman"/>
          <w:i w:val="0"/>
          <w:iCs w:val="0"/>
          <w:caps w:val="0"/>
          <w:color w:val="000000"/>
          <w:spacing w:val="0"/>
          <w:sz w:val="31"/>
          <w:szCs w:val="31"/>
          <w:bdr w:val="none" w:color="auto" w:sz="0" w:space="0"/>
          <w:shd w:val="clear" w:fill="FFFFFF"/>
          <w:vertAlign w:val="baseline"/>
        </w:rPr>
        <w:t>42</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号）精神，推动我省省级以上开发区配套建设中小企业园区，促进我省中小企业数量倍增与高质量发展，按照省小企业局、省商务厅《关于印发</w:t>
      </w:r>
      <w:r>
        <w:rPr>
          <w:rFonts w:hint="default" w:ascii="Times New Roman" w:hAnsi="Times New Roman" w:cs="Times New Roman"/>
          <w:i w:val="0"/>
          <w:iCs w:val="0"/>
          <w:caps w:val="0"/>
          <w:color w:val="000000"/>
          <w:spacing w:val="0"/>
          <w:sz w:val="31"/>
          <w:szCs w:val="31"/>
          <w:bdr w:val="none" w:color="auto" w:sz="0" w:space="0"/>
          <w:shd w:val="clear" w:fill="FFFFFF"/>
          <w:vertAlign w:val="baseline"/>
        </w:rPr>
        <w:t>&lt;</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山西省中小企业园创建管理考核工作方案（试行）</w:t>
      </w:r>
      <w:r>
        <w:rPr>
          <w:rFonts w:hint="default" w:ascii="Times New Roman" w:hAnsi="Times New Roman" w:cs="Times New Roman"/>
          <w:i w:val="0"/>
          <w:iCs w:val="0"/>
          <w:caps w:val="0"/>
          <w:color w:val="000000"/>
          <w:spacing w:val="0"/>
          <w:sz w:val="31"/>
          <w:szCs w:val="31"/>
          <w:bdr w:val="none" w:color="auto" w:sz="0" w:space="0"/>
          <w:shd w:val="clear" w:fill="FFFFFF"/>
          <w:vertAlign w:val="baseline"/>
        </w:rPr>
        <w:t>&gt;</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的通知》（晋企发〔</w:t>
      </w:r>
      <w:r>
        <w:rPr>
          <w:rFonts w:hint="default" w:ascii="Times New Roman" w:hAnsi="Times New Roman" w:cs="Times New Roman"/>
          <w:i w:val="0"/>
          <w:iCs w:val="0"/>
          <w:caps w:val="0"/>
          <w:color w:val="000000"/>
          <w:spacing w:val="0"/>
          <w:sz w:val="31"/>
          <w:szCs w:val="31"/>
          <w:bdr w:val="none" w:color="auto" w:sz="0" w:space="0"/>
          <w:shd w:val="clear" w:fill="FFFFFF"/>
          <w:vertAlign w:val="baseline"/>
        </w:rPr>
        <w:t>2022</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w:t>
      </w:r>
      <w:r>
        <w:rPr>
          <w:rFonts w:hint="default" w:ascii="Times New Roman" w:hAnsi="Times New Roman" w:cs="Times New Roman"/>
          <w:i w:val="0"/>
          <w:iCs w:val="0"/>
          <w:caps w:val="0"/>
          <w:color w:val="000000"/>
          <w:spacing w:val="0"/>
          <w:sz w:val="31"/>
          <w:szCs w:val="31"/>
          <w:bdr w:val="none" w:color="auto" w:sz="0" w:space="0"/>
          <w:shd w:val="clear" w:fill="FFFFFF"/>
          <w:vertAlign w:val="baseline"/>
        </w:rPr>
        <w:t>57</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号）有关要求，现组织开展</w:t>
      </w:r>
      <w:r>
        <w:rPr>
          <w:rFonts w:hint="default" w:ascii="Times New Roman" w:hAnsi="Times New Roman" w:cs="Times New Roman"/>
          <w:i w:val="0"/>
          <w:iCs w:val="0"/>
          <w:caps w:val="0"/>
          <w:color w:val="000000"/>
          <w:spacing w:val="0"/>
          <w:sz w:val="31"/>
          <w:szCs w:val="31"/>
          <w:bdr w:val="none" w:color="auto" w:sz="0" w:space="0"/>
          <w:shd w:val="clear" w:fill="FFFFFF"/>
          <w:vertAlign w:val="baseline"/>
        </w:rPr>
        <w:t>2023</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年度山西省中小企业园创建申报工作，有关事项通知如下。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default" w:ascii="Calibri" w:hAnsi="Calibri" w:cs="Calibri"/>
          <w:i w:val="0"/>
          <w:iCs w:val="0"/>
          <w:caps w:val="0"/>
          <w:color w:val="000000"/>
          <w:spacing w:val="0"/>
          <w:sz w:val="24"/>
          <w:szCs w:val="24"/>
        </w:rPr>
      </w:pPr>
      <w:r>
        <w:rPr>
          <w:rFonts w:ascii="黑体" w:hAnsi="宋体" w:eastAsia="黑体" w:cs="黑体"/>
          <w:i w:val="0"/>
          <w:iCs w:val="0"/>
          <w:caps w:val="0"/>
          <w:color w:val="000000"/>
          <w:spacing w:val="0"/>
          <w:sz w:val="31"/>
          <w:szCs w:val="31"/>
          <w:bdr w:val="none" w:color="auto" w:sz="0" w:space="0"/>
          <w:shd w:val="clear" w:fill="FFFFFF"/>
          <w:vertAlign w:val="baseline"/>
        </w:rPr>
        <w:t>一、申报范围、条件、标准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shd w:val="clear" w:fill="FFFFFF"/>
          <w:vertAlign w:val="baseline"/>
        </w:rPr>
        <w:t>1.</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各省级以上开发区内建成并运行，同时达到《山西省中小企业园创建管理考核工作方案（试行）》（晋企发〔</w:t>
      </w:r>
      <w:r>
        <w:rPr>
          <w:rFonts w:hint="default" w:ascii="Times New Roman" w:hAnsi="Times New Roman" w:cs="Times New Roman"/>
          <w:i w:val="0"/>
          <w:iCs w:val="0"/>
          <w:caps w:val="0"/>
          <w:color w:val="000000"/>
          <w:spacing w:val="0"/>
          <w:sz w:val="31"/>
          <w:szCs w:val="31"/>
          <w:bdr w:val="none" w:color="auto" w:sz="0" w:space="0"/>
          <w:shd w:val="clear" w:fill="FFFFFF"/>
          <w:vertAlign w:val="baseline"/>
        </w:rPr>
        <w:t>2022</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w:t>
      </w:r>
      <w:r>
        <w:rPr>
          <w:rFonts w:hint="default" w:ascii="Times New Roman" w:hAnsi="Times New Roman" w:cs="Times New Roman"/>
          <w:i w:val="0"/>
          <w:iCs w:val="0"/>
          <w:caps w:val="0"/>
          <w:color w:val="000000"/>
          <w:spacing w:val="0"/>
          <w:sz w:val="31"/>
          <w:szCs w:val="31"/>
          <w:bdr w:val="none" w:color="auto" w:sz="0" w:space="0"/>
          <w:shd w:val="clear" w:fill="FFFFFF"/>
          <w:vertAlign w:val="baseline"/>
        </w:rPr>
        <w:t>57</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号）文件中规定的中小企业园区创建标准的各类园区。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shd w:val="clear" w:fill="FFFFFF"/>
          <w:vertAlign w:val="baseline"/>
        </w:rPr>
        <w:t>2.</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租赁、委托运营的园区，申报单位在园区累计总投资不低于</w:t>
      </w:r>
      <w:r>
        <w:rPr>
          <w:rFonts w:hint="default" w:ascii="Times New Roman" w:hAnsi="Times New Roman" w:cs="Times New Roman"/>
          <w:i w:val="0"/>
          <w:iCs w:val="0"/>
          <w:caps w:val="0"/>
          <w:color w:val="000000"/>
          <w:spacing w:val="0"/>
          <w:sz w:val="31"/>
          <w:szCs w:val="31"/>
          <w:bdr w:val="none" w:color="auto" w:sz="0" w:space="0"/>
          <w:shd w:val="clear" w:fill="FFFFFF"/>
          <w:vertAlign w:val="baseline"/>
        </w:rPr>
        <w:t>500</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万元，总租期（运营期）不低于</w:t>
      </w:r>
      <w:r>
        <w:rPr>
          <w:rFonts w:hint="default" w:ascii="Times New Roman" w:hAnsi="Times New Roman" w:cs="Times New Roman"/>
          <w:i w:val="0"/>
          <w:iCs w:val="0"/>
          <w:caps w:val="0"/>
          <w:color w:val="000000"/>
          <w:spacing w:val="0"/>
          <w:sz w:val="31"/>
          <w:szCs w:val="31"/>
          <w:bdr w:val="none" w:color="auto" w:sz="0" w:space="0"/>
          <w:shd w:val="clear" w:fill="FFFFFF"/>
          <w:vertAlign w:val="baseline"/>
        </w:rPr>
        <w:t>5</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年，剩余租期（运营期）不低于</w:t>
      </w:r>
      <w:r>
        <w:rPr>
          <w:rFonts w:hint="default" w:ascii="Times New Roman" w:hAnsi="Times New Roman" w:cs="Times New Roman"/>
          <w:i w:val="0"/>
          <w:iCs w:val="0"/>
          <w:caps w:val="0"/>
          <w:color w:val="000000"/>
          <w:spacing w:val="0"/>
          <w:sz w:val="31"/>
          <w:szCs w:val="31"/>
          <w:bdr w:val="none" w:color="auto" w:sz="0" w:space="0"/>
          <w:shd w:val="clear" w:fill="FFFFFF"/>
          <w:vertAlign w:val="baseline"/>
        </w:rPr>
        <w:t>2</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shd w:val="clear" w:fill="FFFFFF"/>
          <w:vertAlign w:val="baseline"/>
        </w:rPr>
        <w:t>3.</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为鼓励中小企业园培育优秀企业成长，实现优秀企业积聚，逐步形成产业链和专业镇，对园区内优秀企业，其数量指标中某单项优秀企业数量达到创建标准数量</w:t>
      </w:r>
      <w:r>
        <w:rPr>
          <w:rFonts w:hint="default" w:ascii="Times New Roman" w:hAnsi="Times New Roman" w:cs="Times New Roman"/>
          <w:i w:val="0"/>
          <w:iCs w:val="0"/>
          <w:caps w:val="0"/>
          <w:color w:val="000000"/>
          <w:spacing w:val="0"/>
          <w:sz w:val="31"/>
          <w:szCs w:val="31"/>
          <w:bdr w:val="none" w:color="auto" w:sz="0" w:space="0"/>
          <w:shd w:val="clear" w:fill="FFFFFF"/>
          <w:vertAlign w:val="baseline"/>
        </w:rPr>
        <w:t>3</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倍的，可折抵其他一项优秀企业指标；或园区内所有优秀企业数量达到</w:t>
      </w:r>
      <w:r>
        <w:rPr>
          <w:rFonts w:hint="default" w:ascii="Times New Roman" w:hAnsi="Times New Roman" w:cs="Times New Roman"/>
          <w:i w:val="0"/>
          <w:iCs w:val="0"/>
          <w:caps w:val="0"/>
          <w:color w:val="000000"/>
          <w:spacing w:val="0"/>
          <w:sz w:val="31"/>
          <w:szCs w:val="31"/>
          <w:bdr w:val="none" w:color="auto" w:sz="0" w:space="0"/>
          <w:shd w:val="clear" w:fill="FFFFFF"/>
          <w:vertAlign w:val="baseline"/>
        </w:rPr>
        <w:t>6</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家的，视作达到优秀企业所有单项标准。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shd w:val="clear" w:fill="FFFFFF"/>
          <w:vertAlign w:val="baseline"/>
        </w:rPr>
        <w:t>4.</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为了鼓励创新，支持新经济新业态发展，对数字经济等新业态园区的</w:t>
      </w:r>
      <w:r>
        <w:rPr>
          <w:rFonts w:hint="default" w:ascii="Times New Roman" w:hAnsi="Times New Roman" w:cs="Times New Roman"/>
          <w:i w:val="0"/>
          <w:iCs w:val="0"/>
          <w:caps w:val="0"/>
          <w:color w:val="000000"/>
          <w:spacing w:val="0"/>
          <w:sz w:val="31"/>
          <w:szCs w:val="31"/>
          <w:bdr w:val="none" w:color="auto" w:sz="0" w:space="0"/>
          <w:shd w:val="clear" w:fill="FFFFFF"/>
          <w:vertAlign w:val="baseline"/>
        </w:rPr>
        <w:t>“</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小升规</w:t>
      </w:r>
      <w:r>
        <w:rPr>
          <w:rFonts w:hint="default" w:ascii="Times New Roman" w:hAnsi="Times New Roman" w:cs="Times New Roman"/>
          <w:i w:val="0"/>
          <w:iCs w:val="0"/>
          <w:caps w:val="0"/>
          <w:color w:val="000000"/>
          <w:spacing w:val="0"/>
          <w:sz w:val="31"/>
          <w:szCs w:val="31"/>
          <w:bdr w:val="none" w:color="auto" w:sz="0" w:space="0"/>
          <w:shd w:val="clear" w:fill="FFFFFF"/>
          <w:vertAlign w:val="baseline"/>
        </w:rPr>
        <w:t>”</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企业可用引进培育的上市公司（含子公司）、独角兽企业、瞪羚企业等优秀企业代替，数量标准不变。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shd w:val="clear" w:fill="FFFFFF"/>
          <w:vertAlign w:val="baseline"/>
        </w:rPr>
        <w:t>5.</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省委省政府确定支持的重大示范性园区，可适当放宽条件支持。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default" w:ascii="Calibri" w:hAnsi="Calibri" w:cs="Calibri"/>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shd w:val="clear" w:fill="FFFFFF"/>
          <w:vertAlign w:val="baseline"/>
        </w:rPr>
        <w:t>二、申报材料内容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shd w:val="clear" w:fill="FFFFFF"/>
          <w:vertAlign w:val="baseline"/>
        </w:rPr>
        <w:t>1.</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山西省中小企业园创建申请表（附件</w:t>
      </w:r>
      <w:r>
        <w:rPr>
          <w:rFonts w:hint="default" w:ascii="Times New Roman" w:hAnsi="Times New Roman" w:cs="Times New Roman"/>
          <w:i w:val="0"/>
          <w:iCs w:val="0"/>
          <w:caps w:val="0"/>
          <w:color w:val="000000"/>
          <w:spacing w:val="0"/>
          <w:sz w:val="31"/>
          <w:szCs w:val="31"/>
          <w:bdr w:val="none" w:color="auto" w:sz="0" w:space="0"/>
          <w:shd w:val="clear" w:fill="FFFFFF"/>
          <w:vertAlign w:val="baseline"/>
        </w:rPr>
        <w:t>1</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shd w:val="clear" w:fill="FFFFFF"/>
          <w:vertAlign w:val="baseline"/>
        </w:rPr>
        <w:t>2.</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申报单位情况：申报单位（园区投资或运营单位）的营业执照，在园区投资或租赁、委托运营等材料，园区基本情况简介（包括园区和申报单位简介、生产经营情况、主要产业类型、曾获荣誉等）。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shd w:val="clear" w:fill="FFFFFF"/>
          <w:vertAlign w:val="baseline"/>
        </w:rPr>
        <w:t>3.</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运营机制：园区财务制度、入园出园的条件和机制、园区发展规划等，申报单位的园区发展规划须包括孵化新企业、吸引现有企业入驻、培育小升规、创新型（科技型）中小企业、专精特新（高新技术）企业的</w:t>
      </w:r>
      <w:r>
        <w:rPr>
          <w:rFonts w:hint="default" w:ascii="Times New Roman" w:hAnsi="Times New Roman" w:cs="Times New Roman"/>
          <w:i w:val="0"/>
          <w:iCs w:val="0"/>
          <w:caps w:val="0"/>
          <w:color w:val="000000"/>
          <w:spacing w:val="0"/>
          <w:sz w:val="31"/>
          <w:szCs w:val="31"/>
          <w:bdr w:val="none" w:color="auto" w:sz="0" w:space="0"/>
          <w:shd w:val="clear" w:fill="FFFFFF"/>
          <w:vertAlign w:val="baseline"/>
        </w:rPr>
        <w:t>3</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年年度增长目标，服务企业计划等内容（限</w:t>
      </w:r>
      <w:r>
        <w:rPr>
          <w:rFonts w:hint="default" w:ascii="Times New Roman" w:hAnsi="Times New Roman" w:cs="Times New Roman"/>
          <w:i w:val="0"/>
          <w:iCs w:val="0"/>
          <w:caps w:val="0"/>
          <w:color w:val="000000"/>
          <w:spacing w:val="0"/>
          <w:sz w:val="31"/>
          <w:szCs w:val="31"/>
          <w:bdr w:val="none" w:color="auto" w:sz="0" w:space="0"/>
          <w:shd w:val="clear" w:fill="FFFFFF"/>
          <w:vertAlign w:val="baseline"/>
        </w:rPr>
        <w:t>2000</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字内）。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shd w:val="clear" w:fill="FFFFFF"/>
          <w:vertAlign w:val="baseline"/>
        </w:rPr>
        <w:t>4.</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场地面积：能够证明园区场地（需是投资运营单位自有或自售，且具有场地管理关系的）面积的印证材料（测绘报告或工程建设验收报告）。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shd w:val="clear" w:fill="FFFFFF"/>
          <w:vertAlign w:val="baseline"/>
        </w:rPr>
        <w:t>5.</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入园企业情况：入园企业的营业执照及该企业与园区房屋、场地租赁（购买、委托、合作等）协议。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shd w:val="clear" w:fill="FFFFFF"/>
          <w:vertAlign w:val="baseline"/>
        </w:rPr>
        <w:t>6.</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优秀企业情况：园区内的</w:t>
      </w:r>
      <w:r>
        <w:rPr>
          <w:rFonts w:hint="default" w:ascii="Times New Roman" w:hAnsi="Times New Roman" w:cs="Times New Roman"/>
          <w:i w:val="0"/>
          <w:iCs w:val="0"/>
          <w:caps w:val="0"/>
          <w:color w:val="000000"/>
          <w:spacing w:val="0"/>
          <w:sz w:val="31"/>
          <w:szCs w:val="31"/>
          <w:bdr w:val="none" w:color="auto" w:sz="0" w:space="0"/>
          <w:shd w:val="clear" w:fill="FFFFFF"/>
          <w:vertAlign w:val="baseline"/>
        </w:rPr>
        <w:t>“</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小升规</w:t>
      </w:r>
      <w:r>
        <w:rPr>
          <w:rFonts w:hint="default" w:ascii="Times New Roman" w:hAnsi="Times New Roman" w:cs="Times New Roman"/>
          <w:i w:val="0"/>
          <w:iCs w:val="0"/>
          <w:caps w:val="0"/>
          <w:color w:val="000000"/>
          <w:spacing w:val="0"/>
          <w:sz w:val="31"/>
          <w:szCs w:val="31"/>
          <w:bdr w:val="none" w:color="auto" w:sz="0" w:space="0"/>
          <w:shd w:val="clear" w:fill="FFFFFF"/>
          <w:vertAlign w:val="baseline"/>
        </w:rPr>
        <w:t>”</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（上市公司或其子公司、独角兽企业、瞪羚企业等）企业、专精特新企业（或高新技术企业）、创新型中小企业（或科技型中小企业）的营业执照及相关认定或批准文件资料。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shd w:val="clear" w:fill="FFFFFF"/>
          <w:vertAlign w:val="baseline"/>
        </w:rPr>
        <w:t>7.</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公共服务情况：中小企业公共服务平台的营业执照及相关认定或批准文件资料；开展双创活动和检验检测、融资财税等公共服务活动的台账或记录，印证材料包括一年来组织各类服务活动的正式通知文件或带有时间记录的微信通知截图、参加活动人员签到表（含联系电话）、带有相关信息（时间、地点、人员、会标等）的现场图文照片、新闻报道资料以及其他能够证明开展相关服务活动的关联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shd w:val="clear" w:fill="FFFFFF"/>
          <w:vertAlign w:val="baseline"/>
        </w:rPr>
        <w:t>8.</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审计报告：申报单位上一年度的审计报告（如申报单位产业较多的，可只提供涉及中小企业园区的专项审计报告），报告中除财务常规审计内容之外，还须包含最新入驻企业户数和企业名单。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shd w:val="clear" w:fill="FFFFFF"/>
          <w:vertAlign w:val="baseline"/>
        </w:rPr>
        <w:t>9.</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优惠政策：开发区或中小企业园区出台的租金减免、吸引中小企业入驻园区等优惠政策（须红头盖章的正式文件）。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shd w:val="clear" w:fill="FFFFFF"/>
          <w:vertAlign w:val="baseline"/>
        </w:rPr>
        <w:t>10.</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优先支持项目材料（非必须项）。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shd w:val="clear" w:fill="FFFFFF"/>
          <w:vertAlign w:val="baseline"/>
        </w:rPr>
        <w:t>11.</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真实性承诺书：申报单位对申报材料真实性出具的承诺书。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default" w:ascii="Calibri" w:hAnsi="Calibri" w:cs="Calibri"/>
          <w:i w:val="0"/>
          <w:iCs w:val="0"/>
          <w:caps w:val="0"/>
          <w:color w:val="000000"/>
          <w:spacing w:val="0"/>
          <w:sz w:val="24"/>
          <w:szCs w:val="24"/>
        </w:rPr>
      </w:pP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请按照创建申报指南（附件</w:t>
      </w:r>
      <w:r>
        <w:rPr>
          <w:rFonts w:hint="default" w:ascii="Times New Roman" w:hAnsi="Times New Roman" w:cs="Times New Roman"/>
          <w:i w:val="0"/>
          <w:iCs w:val="0"/>
          <w:caps w:val="0"/>
          <w:color w:val="000000"/>
          <w:spacing w:val="0"/>
          <w:sz w:val="31"/>
          <w:szCs w:val="31"/>
          <w:bdr w:val="none" w:color="auto" w:sz="0" w:space="0"/>
          <w:shd w:val="clear" w:fill="FFFFFF"/>
          <w:vertAlign w:val="baseline"/>
        </w:rPr>
        <w:t>2</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）具体要求准备申报材料，数据和材料采集时间节点均截至</w:t>
      </w:r>
      <w:r>
        <w:rPr>
          <w:rFonts w:hint="default" w:ascii="Times New Roman" w:hAnsi="Times New Roman" w:cs="Times New Roman"/>
          <w:i w:val="0"/>
          <w:iCs w:val="0"/>
          <w:caps w:val="0"/>
          <w:color w:val="000000"/>
          <w:spacing w:val="0"/>
          <w:sz w:val="31"/>
          <w:szCs w:val="31"/>
          <w:bdr w:val="none" w:color="auto" w:sz="0" w:space="0"/>
          <w:shd w:val="clear" w:fill="FFFFFF"/>
          <w:vertAlign w:val="baseline"/>
        </w:rPr>
        <w:t>4</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月</w:t>
      </w:r>
      <w:r>
        <w:rPr>
          <w:rFonts w:hint="default" w:ascii="Times New Roman" w:hAnsi="Times New Roman" w:cs="Times New Roman"/>
          <w:i w:val="0"/>
          <w:iCs w:val="0"/>
          <w:caps w:val="0"/>
          <w:color w:val="000000"/>
          <w:spacing w:val="0"/>
          <w:sz w:val="31"/>
          <w:szCs w:val="31"/>
          <w:bdr w:val="none" w:color="auto" w:sz="0" w:space="0"/>
          <w:shd w:val="clear" w:fill="FFFFFF"/>
          <w:vertAlign w:val="baseline"/>
        </w:rPr>
        <w:t>14</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default" w:ascii="Calibri" w:hAnsi="Calibri" w:cs="Calibri"/>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shd w:val="clear" w:fill="FFFFFF"/>
          <w:vertAlign w:val="baseline"/>
        </w:rPr>
        <w:t>三、优先支持项目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shd w:val="clear" w:fill="FFFFFF"/>
          <w:vertAlign w:val="baseline"/>
        </w:rPr>
        <w:t>1.</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优先支持开发区内主导产业链式发展的园区和特色专业镇园区。开发区如有主导产业链主、链核企业的，需附入驻中小企业园区该产业链的相关协作配套企业名单。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shd w:val="clear" w:fill="FFFFFF"/>
          <w:vertAlign w:val="baseline"/>
        </w:rPr>
        <w:t>2.</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大中小企业融通型园区、新兴产业园区、传统产业升级配套园区、绿色低碳园区优先支持。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shd w:val="clear" w:fill="FFFFFF"/>
          <w:vertAlign w:val="baseline"/>
        </w:rPr>
        <w:t>3.</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工业厂房型和</w:t>
      </w:r>
      <w:r>
        <w:rPr>
          <w:rFonts w:hint="default" w:ascii="Times New Roman" w:hAnsi="Times New Roman" w:cs="Times New Roman"/>
          <w:i w:val="0"/>
          <w:iCs w:val="0"/>
          <w:caps w:val="0"/>
          <w:color w:val="000000"/>
          <w:spacing w:val="0"/>
          <w:sz w:val="31"/>
          <w:szCs w:val="31"/>
          <w:bdr w:val="none" w:color="auto" w:sz="0" w:space="0"/>
          <w:shd w:val="clear" w:fill="FFFFFF"/>
          <w:vertAlign w:val="baseline"/>
        </w:rPr>
        <w:t>“</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楼宇</w:t>
      </w:r>
      <w:r>
        <w:rPr>
          <w:rFonts w:hint="default" w:ascii="Times New Roman" w:hAnsi="Times New Roman" w:cs="Times New Roman"/>
          <w:i w:val="0"/>
          <w:iCs w:val="0"/>
          <w:caps w:val="0"/>
          <w:color w:val="000000"/>
          <w:spacing w:val="0"/>
          <w:sz w:val="31"/>
          <w:szCs w:val="31"/>
          <w:bdr w:val="none" w:color="auto" w:sz="0" w:space="0"/>
          <w:shd w:val="clear" w:fill="FFFFFF"/>
          <w:vertAlign w:val="baseline"/>
        </w:rPr>
        <w:t>+</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工业厂房型</w:t>
      </w:r>
      <w:r>
        <w:rPr>
          <w:rFonts w:hint="default" w:ascii="Times New Roman" w:hAnsi="Times New Roman" w:cs="Times New Roman"/>
          <w:i w:val="0"/>
          <w:iCs w:val="0"/>
          <w:caps w:val="0"/>
          <w:color w:val="000000"/>
          <w:spacing w:val="0"/>
          <w:sz w:val="31"/>
          <w:szCs w:val="31"/>
          <w:bdr w:val="none" w:color="auto" w:sz="0" w:space="0"/>
          <w:shd w:val="clear" w:fill="FFFFFF"/>
          <w:vertAlign w:val="baseline"/>
        </w:rPr>
        <w:t>”</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园区优先支持。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shd w:val="clear" w:fill="FFFFFF"/>
          <w:vertAlign w:val="baseline"/>
        </w:rPr>
        <w:t>4.</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对国家和省支持的数字经济等新业态园区优先支持。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default" w:ascii="Calibri" w:hAnsi="Calibri" w:cs="Calibri"/>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shd w:val="clear" w:fill="FFFFFF"/>
          <w:vertAlign w:val="baseline"/>
        </w:rPr>
        <w:t>四、申报程序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shd w:val="clear" w:fill="FFFFFF"/>
          <w:vertAlign w:val="baseline"/>
        </w:rPr>
        <w:t>1.</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县管开发区内的各类园区，由该园区投资或运营单位自愿申报，经所在开发区管委会审核同意后，向县级中小企业主管部门行文推荐；县级中小企业主管部门会同同级商务主管部门审核同意后，由县级中小企业主管部门行文向市级中小企业主管部门推荐；市级中小企业主管部门会同同级商务部门审核同意后，由市级中小企业主管部门行文向省小企业局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shd w:val="clear" w:fill="FFFFFF"/>
          <w:vertAlign w:val="baseline"/>
        </w:rPr>
        <w:t>2.</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市管开发区内的各类园区，由该园区投资或运营单位自愿申报，经所在开发区管委会审核同意后，向市级中小企业主管部门行文推荐；市级中小企业主管部门会同同级商务部门审核同意后，由市级中小企业主管部门行文向省小企业局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default" w:ascii="Calibri" w:hAnsi="Calibri" w:cs="Calibri"/>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shd w:val="clear" w:fill="FFFFFF"/>
          <w:vertAlign w:val="baseline"/>
        </w:rPr>
        <w:t>五、对已授予</w:t>
      </w:r>
      <w:r>
        <w:rPr>
          <w:rFonts w:hint="default" w:ascii="Times New Roman" w:hAnsi="Times New Roman" w:cs="Times New Roman"/>
          <w:i w:val="0"/>
          <w:iCs w:val="0"/>
          <w:caps w:val="0"/>
          <w:color w:val="000000"/>
          <w:spacing w:val="0"/>
          <w:sz w:val="31"/>
          <w:szCs w:val="31"/>
          <w:bdr w:val="none" w:color="auto" w:sz="0" w:space="0"/>
          <w:shd w:val="clear" w:fill="FFFFFF"/>
          <w:vertAlign w:val="baseline"/>
        </w:rPr>
        <w:t>“</w:t>
      </w:r>
      <w:r>
        <w:rPr>
          <w:rFonts w:hint="eastAsia" w:ascii="黑体" w:hAnsi="宋体" w:eastAsia="黑体" w:cs="黑体"/>
          <w:i w:val="0"/>
          <w:iCs w:val="0"/>
          <w:caps w:val="0"/>
          <w:color w:val="000000"/>
          <w:spacing w:val="0"/>
          <w:sz w:val="31"/>
          <w:szCs w:val="31"/>
          <w:bdr w:val="none" w:color="auto" w:sz="0" w:space="0"/>
          <w:shd w:val="clear" w:fill="FFFFFF"/>
          <w:vertAlign w:val="baseline"/>
        </w:rPr>
        <w:t>山西省中小企业园</w:t>
      </w:r>
      <w:r>
        <w:rPr>
          <w:rFonts w:hint="default" w:ascii="Times New Roman" w:hAnsi="Times New Roman" w:cs="Times New Roman"/>
          <w:i w:val="0"/>
          <w:iCs w:val="0"/>
          <w:caps w:val="0"/>
          <w:color w:val="000000"/>
          <w:spacing w:val="0"/>
          <w:sz w:val="31"/>
          <w:szCs w:val="31"/>
          <w:bdr w:val="none" w:color="auto" w:sz="0" w:space="0"/>
          <w:shd w:val="clear" w:fill="FFFFFF"/>
          <w:vertAlign w:val="baseline"/>
        </w:rPr>
        <w:t>”</w:t>
      </w:r>
      <w:r>
        <w:rPr>
          <w:rFonts w:hint="eastAsia" w:ascii="黑体" w:hAnsi="宋体" w:eastAsia="黑体" w:cs="黑体"/>
          <w:i w:val="0"/>
          <w:iCs w:val="0"/>
          <w:caps w:val="0"/>
          <w:color w:val="000000"/>
          <w:spacing w:val="0"/>
          <w:sz w:val="31"/>
          <w:szCs w:val="31"/>
          <w:bdr w:val="none" w:color="auto" w:sz="0" w:space="0"/>
          <w:shd w:val="clear" w:fill="FFFFFF"/>
          <w:vertAlign w:val="baseline"/>
        </w:rPr>
        <w:t>牌匾而未获得资金支持的园区申报资金支持的要求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default" w:ascii="Calibri" w:hAnsi="Calibri" w:cs="Calibri"/>
          <w:i w:val="0"/>
          <w:iCs w:val="0"/>
          <w:caps w:val="0"/>
          <w:color w:val="000000"/>
          <w:spacing w:val="0"/>
          <w:sz w:val="24"/>
          <w:szCs w:val="24"/>
        </w:rPr>
      </w:pP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为了引导省级以上开发区加快配套建设中小企业园，激发工作积极性，对已授予</w:t>
      </w:r>
      <w:r>
        <w:rPr>
          <w:rFonts w:hint="default" w:ascii="Times New Roman" w:hAnsi="Times New Roman" w:cs="Times New Roman"/>
          <w:i w:val="0"/>
          <w:iCs w:val="0"/>
          <w:caps w:val="0"/>
          <w:color w:val="000000"/>
          <w:spacing w:val="0"/>
          <w:sz w:val="31"/>
          <w:szCs w:val="31"/>
          <w:bdr w:val="none" w:color="auto" w:sz="0" w:space="0"/>
          <w:shd w:val="clear" w:fill="FFFFFF"/>
          <w:vertAlign w:val="baseline"/>
        </w:rPr>
        <w:t>“</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山西省中小企业园</w:t>
      </w:r>
      <w:r>
        <w:rPr>
          <w:rFonts w:hint="default" w:ascii="Times New Roman" w:hAnsi="Times New Roman" w:cs="Times New Roman"/>
          <w:i w:val="0"/>
          <w:iCs w:val="0"/>
          <w:caps w:val="0"/>
          <w:color w:val="000000"/>
          <w:spacing w:val="0"/>
          <w:sz w:val="31"/>
          <w:szCs w:val="31"/>
          <w:bdr w:val="none" w:color="auto" w:sz="0" w:space="0"/>
          <w:shd w:val="clear" w:fill="FFFFFF"/>
          <w:vertAlign w:val="baseline"/>
        </w:rPr>
        <w:t>”</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牌匾而未获得资金支持的园区，可填报山西省中小企业园资金支持申请表（附件</w:t>
      </w:r>
      <w:r>
        <w:rPr>
          <w:rFonts w:hint="default" w:ascii="Times New Roman" w:hAnsi="Times New Roman" w:cs="Times New Roman"/>
          <w:i w:val="0"/>
          <w:iCs w:val="0"/>
          <w:caps w:val="0"/>
          <w:color w:val="000000"/>
          <w:spacing w:val="0"/>
          <w:sz w:val="31"/>
          <w:szCs w:val="31"/>
          <w:bdr w:val="none" w:color="auto" w:sz="0" w:space="0"/>
          <w:shd w:val="clear" w:fill="FFFFFF"/>
          <w:vertAlign w:val="baseline"/>
        </w:rPr>
        <w:t>3</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），并按照资金支持申报指南（附件</w:t>
      </w:r>
      <w:r>
        <w:rPr>
          <w:rFonts w:hint="default" w:ascii="Times New Roman" w:hAnsi="Times New Roman" w:cs="Times New Roman"/>
          <w:i w:val="0"/>
          <w:iCs w:val="0"/>
          <w:caps w:val="0"/>
          <w:color w:val="000000"/>
          <w:spacing w:val="0"/>
          <w:sz w:val="31"/>
          <w:szCs w:val="31"/>
          <w:bdr w:val="none" w:color="auto" w:sz="0" w:space="0"/>
          <w:shd w:val="clear" w:fill="FFFFFF"/>
          <w:vertAlign w:val="baseline"/>
        </w:rPr>
        <w:t>4</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）的要求提供材料，报市级中小企业主管部门审核同意后，由市级中小企业主管部门行文向省小企业局推荐。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default" w:ascii="Calibri" w:hAnsi="Calibri" w:cs="Calibri"/>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shd w:val="clear" w:fill="FFFFFF"/>
          <w:vertAlign w:val="baseline"/>
        </w:rPr>
        <w:t>六、报送要求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textAlignment w:val="baseline"/>
        <w:rPr>
          <w:rFonts w:hint="default" w:ascii="Calibri" w:hAnsi="Calibri" w:cs="Calibri"/>
          <w:i w:val="0"/>
          <w:iCs w:val="0"/>
          <w:caps w:val="0"/>
          <w:color w:val="000000"/>
          <w:spacing w:val="0"/>
          <w:sz w:val="24"/>
          <w:szCs w:val="24"/>
        </w:rPr>
      </w:pP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请各市中小企业主管部门于</w:t>
      </w:r>
      <w:r>
        <w:rPr>
          <w:rFonts w:hint="default" w:ascii="Times New Roman" w:hAnsi="Times New Roman" w:cs="Times New Roman"/>
          <w:i w:val="0"/>
          <w:iCs w:val="0"/>
          <w:caps w:val="0"/>
          <w:color w:val="000000"/>
          <w:spacing w:val="0"/>
          <w:sz w:val="31"/>
          <w:szCs w:val="31"/>
          <w:bdr w:val="none" w:color="auto" w:sz="0" w:space="0"/>
          <w:shd w:val="clear" w:fill="FFFFFF"/>
          <w:vertAlign w:val="baseline"/>
        </w:rPr>
        <w:t>4</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月</w:t>
      </w:r>
      <w:r>
        <w:rPr>
          <w:rFonts w:hint="default" w:ascii="Times New Roman" w:hAnsi="Times New Roman" w:cs="Times New Roman"/>
          <w:i w:val="0"/>
          <w:iCs w:val="0"/>
          <w:caps w:val="0"/>
          <w:color w:val="000000"/>
          <w:spacing w:val="0"/>
          <w:sz w:val="31"/>
          <w:szCs w:val="31"/>
          <w:bdr w:val="none" w:color="auto" w:sz="0" w:space="0"/>
          <w:shd w:val="clear" w:fill="FFFFFF"/>
          <w:vertAlign w:val="baseline"/>
        </w:rPr>
        <w:t>14</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日前将正式推荐文件、申报材料</w:t>
      </w:r>
      <w:r>
        <w:rPr>
          <w:rFonts w:hint="default" w:ascii="Times New Roman" w:hAnsi="Times New Roman" w:cs="Times New Roman"/>
          <w:i w:val="0"/>
          <w:iCs w:val="0"/>
          <w:caps w:val="0"/>
          <w:color w:val="000000"/>
          <w:spacing w:val="0"/>
          <w:sz w:val="31"/>
          <w:szCs w:val="31"/>
          <w:bdr w:val="none" w:color="auto" w:sz="0" w:space="0"/>
          <w:shd w:val="clear" w:fill="FFFFFF"/>
          <w:vertAlign w:val="baseline"/>
        </w:rPr>
        <w:t>1</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份和电子版光盘报省小企业局。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textAlignment w:val="baseline"/>
        <w:rPr>
          <w:rFonts w:hint="default" w:ascii="Calibri" w:hAnsi="Calibri" w:cs="Calibri"/>
          <w:i w:val="0"/>
          <w:iCs w:val="0"/>
          <w:caps w:val="0"/>
          <w:color w:val="000000"/>
          <w:spacing w:val="0"/>
          <w:sz w:val="24"/>
          <w:szCs w:val="24"/>
        </w:rPr>
      </w:pP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联系人：发展规划处</w:t>
      </w:r>
      <w:r>
        <w:rPr>
          <w:rFonts w:hint="default" w:ascii="Times New Roman" w:hAnsi="Times New Roman" w:cs="Times New Roman"/>
          <w:i w:val="0"/>
          <w:iCs w:val="0"/>
          <w:caps w:val="0"/>
          <w:color w:val="000000"/>
          <w:spacing w:val="0"/>
          <w:sz w:val="31"/>
          <w:szCs w:val="31"/>
          <w:bdr w:val="none" w:color="auto" w:sz="0" w:space="0"/>
          <w:shd w:val="clear" w:fill="FFFFFF"/>
          <w:vertAlign w:val="baseline"/>
        </w:rPr>
        <w:t>  </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韩志虎</w:t>
      </w:r>
      <w:r>
        <w:rPr>
          <w:rFonts w:hint="default" w:ascii="Times New Roman" w:hAnsi="Times New Roman" w:cs="Times New Roman"/>
          <w:i w:val="0"/>
          <w:iCs w:val="0"/>
          <w:caps w:val="0"/>
          <w:color w:val="000000"/>
          <w:spacing w:val="0"/>
          <w:sz w:val="31"/>
          <w:szCs w:val="31"/>
          <w:bdr w:val="none" w:color="auto" w:sz="0" w:space="0"/>
          <w:shd w:val="clear" w:fill="FFFFFF"/>
          <w:vertAlign w:val="baseline"/>
        </w:rPr>
        <w:t>  </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康</w:t>
      </w:r>
      <w:r>
        <w:rPr>
          <w:rFonts w:hint="default" w:ascii="Times New Roman" w:hAnsi="Times New Roman" w:cs="Times New Roman"/>
          <w:i w:val="0"/>
          <w:iCs w:val="0"/>
          <w:caps w:val="0"/>
          <w:color w:val="000000"/>
          <w:spacing w:val="0"/>
          <w:sz w:val="31"/>
          <w:szCs w:val="31"/>
          <w:bdr w:val="none" w:color="auto" w:sz="0" w:space="0"/>
          <w:shd w:val="clear" w:fill="FFFFFF"/>
          <w:vertAlign w:val="baseline"/>
        </w:rPr>
        <w:t>  </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textAlignment w:val="baseline"/>
        <w:rPr>
          <w:rFonts w:hint="default" w:ascii="Calibri" w:hAnsi="Calibri" w:cs="Calibri"/>
          <w:i w:val="0"/>
          <w:iCs w:val="0"/>
          <w:caps w:val="0"/>
          <w:color w:val="000000"/>
          <w:spacing w:val="0"/>
          <w:sz w:val="24"/>
          <w:szCs w:val="24"/>
        </w:rPr>
      </w:pP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电</w:t>
      </w:r>
      <w:r>
        <w:rPr>
          <w:rFonts w:hint="default" w:ascii="Times New Roman" w:hAnsi="Times New Roman" w:cs="Times New Roman"/>
          <w:i w:val="0"/>
          <w:iCs w:val="0"/>
          <w:caps w:val="0"/>
          <w:color w:val="000000"/>
          <w:spacing w:val="0"/>
          <w:sz w:val="31"/>
          <w:szCs w:val="31"/>
          <w:bdr w:val="none" w:color="auto" w:sz="0" w:space="0"/>
          <w:shd w:val="clear" w:fill="FFFFFF"/>
          <w:vertAlign w:val="baseline"/>
        </w:rPr>
        <w:t>  </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话：</w:t>
      </w:r>
      <w:r>
        <w:rPr>
          <w:rFonts w:hint="default" w:ascii="Times New Roman" w:hAnsi="Times New Roman" w:cs="Times New Roman"/>
          <w:i w:val="0"/>
          <w:iCs w:val="0"/>
          <w:caps w:val="0"/>
          <w:color w:val="000000"/>
          <w:spacing w:val="0"/>
          <w:sz w:val="31"/>
          <w:szCs w:val="31"/>
          <w:bdr w:val="none" w:color="auto" w:sz="0" w:space="0"/>
          <w:shd w:val="clear" w:fill="FFFFFF"/>
          <w:vertAlign w:val="baseline"/>
        </w:rPr>
        <w:t>0351-5607172/8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textAlignment w:val="baseline"/>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textAlignment w:val="baseline"/>
        <w:rPr>
          <w:rFonts w:hint="default" w:ascii="Calibri" w:hAnsi="Calibri" w:cs="Calibri"/>
          <w:i w:val="0"/>
          <w:iCs w:val="0"/>
          <w:caps w:val="0"/>
          <w:color w:val="000000"/>
          <w:spacing w:val="0"/>
          <w:sz w:val="24"/>
          <w:szCs w:val="24"/>
        </w:rPr>
      </w:pP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附件：</w:t>
      </w:r>
      <w:r>
        <w:rPr>
          <w:rFonts w:hint="default" w:ascii="Times New Roman" w:hAnsi="Times New Roman" w:cs="Times New Roman"/>
          <w:i w:val="0"/>
          <w:iCs w:val="0"/>
          <w:caps w:val="0"/>
          <w:color w:val="000000"/>
          <w:spacing w:val="0"/>
          <w:sz w:val="31"/>
          <w:szCs w:val="31"/>
          <w:bdr w:val="none" w:color="auto" w:sz="0" w:space="0"/>
          <w:shd w:val="clear" w:fill="FFFFFF"/>
          <w:vertAlign w:val="baseline"/>
        </w:rPr>
        <w:t>1.</w:t>
      </w:r>
      <w:r>
        <w:rPr>
          <w:rFonts w:hint="default" w:ascii="sans-serif" w:hAnsi="sans-serif" w:eastAsia="sans-serif" w:cs="sans-serif"/>
          <w:i w:val="0"/>
          <w:iCs w:val="0"/>
          <w:caps w:val="0"/>
          <w:color w:val="000000"/>
          <w:spacing w:val="0"/>
          <w:sz w:val="24"/>
          <w:szCs w:val="24"/>
          <w:bdr w:val="none" w:color="auto" w:sz="0" w:space="0"/>
          <w:shd w:val="clear" w:fill="FFFFFF"/>
        </w:rPr>
        <w:drawing>
          <wp:inline distT="0" distB="0" distL="114300" distR="114300">
            <wp:extent cx="152400" cy="152400"/>
            <wp:effectExtent l="0" t="0" r="0" b="0"/>
            <wp:docPr id="1"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default" w:ascii="sans-serif" w:hAnsi="sans-serif" w:eastAsia="sans-serif" w:cs="sans-serif"/>
          <w:i w:val="0"/>
          <w:iCs w:val="0"/>
          <w:caps w:val="0"/>
          <w:color w:val="0066CC"/>
          <w:spacing w:val="0"/>
          <w:sz w:val="31"/>
          <w:szCs w:val="31"/>
          <w:u w:val="none"/>
          <w:bdr w:val="none" w:color="auto" w:sz="0" w:space="0"/>
          <w:shd w:val="clear" w:fill="FFFFFF"/>
          <w:vertAlign w:val="baseline"/>
        </w:rPr>
        <w:fldChar w:fldCharType="begin"/>
      </w:r>
      <w:r>
        <w:rPr>
          <w:rFonts w:hint="default" w:ascii="sans-serif" w:hAnsi="sans-serif" w:eastAsia="sans-serif" w:cs="sans-serif"/>
          <w:i w:val="0"/>
          <w:iCs w:val="0"/>
          <w:caps w:val="0"/>
          <w:color w:val="0066CC"/>
          <w:spacing w:val="0"/>
          <w:sz w:val="31"/>
          <w:szCs w:val="31"/>
          <w:u w:val="none"/>
          <w:bdr w:val="none" w:color="auto" w:sz="0" w:space="0"/>
          <w:shd w:val="clear" w:fill="FFFFFF"/>
          <w:vertAlign w:val="baseline"/>
        </w:rPr>
        <w:instrText xml:space="preserve"> HYPERLINK "https://xqyj.shanxi.gov.cn/gzdt/tzgg/202303/P020230303374186595978.wps" \o "山西省中小企业园创建申请表.wps" </w:instrText>
      </w:r>
      <w:r>
        <w:rPr>
          <w:rFonts w:hint="default" w:ascii="sans-serif" w:hAnsi="sans-serif" w:eastAsia="sans-serif" w:cs="sans-serif"/>
          <w:i w:val="0"/>
          <w:iCs w:val="0"/>
          <w:caps w:val="0"/>
          <w:color w:val="0066CC"/>
          <w:spacing w:val="0"/>
          <w:sz w:val="31"/>
          <w:szCs w:val="31"/>
          <w:u w:val="none"/>
          <w:bdr w:val="none" w:color="auto" w:sz="0" w:space="0"/>
          <w:shd w:val="clear" w:fill="FFFFFF"/>
          <w:vertAlign w:val="baseline"/>
        </w:rPr>
        <w:fldChar w:fldCharType="separate"/>
      </w:r>
      <w:r>
        <w:rPr>
          <w:rStyle w:val="5"/>
          <w:rFonts w:hint="default" w:ascii="sans-serif" w:hAnsi="sans-serif" w:eastAsia="sans-serif" w:cs="sans-serif"/>
          <w:i w:val="0"/>
          <w:iCs w:val="0"/>
          <w:caps w:val="0"/>
          <w:color w:val="0066CC"/>
          <w:spacing w:val="0"/>
          <w:sz w:val="31"/>
          <w:szCs w:val="31"/>
          <w:u w:val="none"/>
          <w:bdr w:val="none" w:color="auto" w:sz="0" w:space="0"/>
          <w:shd w:val="clear" w:fill="FFFFFF"/>
          <w:vertAlign w:val="baseline"/>
        </w:rPr>
        <w:t>山西省中小企业园创建申请表.wps</w:t>
      </w:r>
      <w:r>
        <w:rPr>
          <w:rFonts w:hint="default" w:ascii="sans-serif" w:hAnsi="sans-serif" w:eastAsia="sans-serif" w:cs="sans-serif"/>
          <w:i w:val="0"/>
          <w:iCs w:val="0"/>
          <w:caps w:val="0"/>
          <w:color w:val="0066CC"/>
          <w:spacing w:val="0"/>
          <w:sz w:val="31"/>
          <w:szCs w:val="31"/>
          <w:u w:val="none"/>
          <w:bdr w:val="none" w:color="auto" w:sz="0" w:space="0"/>
          <w:shd w:val="clear" w:fill="FFFFFF"/>
          <w:vertAlign w:val="baseline"/>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textAlignment w:val="baseline"/>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shd w:val="clear" w:fill="FFFFFF"/>
          <w:vertAlign w:val="baseline"/>
        </w:rPr>
        <w:t>      2.</w:t>
      </w:r>
      <w:r>
        <w:rPr>
          <w:rFonts w:hint="default" w:ascii="sans-serif" w:hAnsi="sans-serif" w:eastAsia="sans-serif" w:cs="sans-serif"/>
          <w:i w:val="0"/>
          <w:iCs w:val="0"/>
          <w:caps w:val="0"/>
          <w:color w:val="000000"/>
          <w:spacing w:val="0"/>
          <w:sz w:val="24"/>
          <w:szCs w:val="24"/>
          <w:bdr w:val="none" w:color="auto" w:sz="0" w:space="0"/>
          <w:shd w:val="clear" w:fill="FFFFFF"/>
        </w:rPr>
        <w:drawing>
          <wp:inline distT="0" distB="0" distL="114300" distR="114300">
            <wp:extent cx="152400" cy="152400"/>
            <wp:effectExtent l="0" t="0" r="0" b="0"/>
            <wp:docPr id="4" name="图片 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default" w:ascii="sans-serif" w:hAnsi="sans-serif" w:eastAsia="sans-serif" w:cs="sans-serif"/>
          <w:i w:val="0"/>
          <w:iCs w:val="0"/>
          <w:caps w:val="0"/>
          <w:color w:val="0066CC"/>
          <w:spacing w:val="0"/>
          <w:sz w:val="31"/>
          <w:szCs w:val="31"/>
          <w:u w:val="none"/>
          <w:bdr w:val="none" w:color="auto" w:sz="0" w:space="0"/>
          <w:shd w:val="clear" w:fill="FFFFFF"/>
          <w:vertAlign w:val="baseline"/>
        </w:rPr>
        <w:fldChar w:fldCharType="begin"/>
      </w:r>
      <w:r>
        <w:rPr>
          <w:rFonts w:hint="default" w:ascii="sans-serif" w:hAnsi="sans-serif" w:eastAsia="sans-serif" w:cs="sans-serif"/>
          <w:i w:val="0"/>
          <w:iCs w:val="0"/>
          <w:caps w:val="0"/>
          <w:color w:val="0066CC"/>
          <w:spacing w:val="0"/>
          <w:sz w:val="31"/>
          <w:szCs w:val="31"/>
          <w:u w:val="none"/>
          <w:bdr w:val="none" w:color="auto" w:sz="0" w:space="0"/>
          <w:shd w:val="clear" w:fill="FFFFFF"/>
          <w:vertAlign w:val="baseline"/>
        </w:rPr>
        <w:instrText xml:space="preserve"> HYPERLINK "https://xqyj.shanxi.gov.cn/gzdt/tzgg/202303/P020230303374186704787.wps" \o "创建申报指南.wps" </w:instrText>
      </w:r>
      <w:r>
        <w:rPr>
          <w:rFonts w:hint="default" w:ascii="sans-serif" w:hAnsi="sans-serif" w:eastAsia="sans-serif" w:cs="sans-serif"/>
          <w:i w:val="0"/>
          <w:iCs w:val="0"/>
          <w:caps w:val="0"/>
          <w:color w:val="0066CC"/>
          <w:spacing w:val="0"/>
          <w:sz w:val="31"/>
          <w:szCs w:val="31"/>
          <w:u w:val="none"/>
          <w:bdr w:val="none" w:color="auto" w:sz="0" w:space="0"/>
          <w:shd w:val="clear" w:fill="FFFFFF"/>
          <w:vertAlign w:val="baseline"/>
        </w:rPr>
        <w:fldChar w:fldCharType="separate"/>
      </w:r>
      <w:r>
        <w:rPr>
          <w:rStyle w:val="5"/>
          <w:rFonts w:hint="default" w:ascii="sans-serif" w:hAnsi="sans-serif" w:eastAsia="sans-serif" w:cs="sans-serif"/>
          <w:i w:val="0"/>
          <w:iCs w:val="0"/>
          <w:caps w:val="0"/>
          <w:color w:val="0066CC"/>
          <w:spacing w:val="0"/>
          <w:sz w:val="31"/>
          <w:szCs w:val="31"/>
          <w:u w:val="none"/>
          <w:bdr w:val="none" w:color="auto" w:sz="0" w:space="0"/>
          <w:shd w:val="clear" w:fill="FFFFFF"/>
          <w:vertAlign w:val="baseline"/>
        </w:rPr>
        <w:t>创建申报指南.wps</w:t>
      </w:r>
      <w:r>
        <w:rPr>
          <w:rFonts w:hint="default" w:ascii="sans-serif" w:hAnsi="sans-serif" w:eastAsia="sans-serif" w:cs="sans-serif"/>
          <w:i w:val="0"/>
          <w:iCs w:val="0"/>
          <w:caps w:val="0"/>
          <w:color w:val="0066CC"/>
          <w:spacing w:val="0"/>
          <w:sz w:val="31"/>
          <w:szCs w:val="31"/>
          <w:u w:val="none"/>
          <w:bdr w:val="none" w:color="auto" w:sz="0" w:space="0"/>
          <w:shd w:val="clear" w:fill="FFFFFF"/>
          <w:vertAlign w:val="baseline"/>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textAlignment w:val="baseline"/>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shd w:val="clear" w:fill="FFFFFF"/>
          <w:vertAlign w:val="baseline"/>
        </w:rPr>
        <w:t>      3.</w:t>
      </w:r>
      <w:r>
        <w:rPr>
          <w:rFonts w:hint="default" w:ascii="sans-serif" w:hAnsi="sans-serif" w:eastAsia="sans-serif" w:cs="sans-serif"/>
          <w:i w:val="0"/>
          <w:iCs w:val="0"/>
          <w:caps w:val="0"/>
          <w:color w:val="000000"/>
          <w:spacing w:val="0"/>
          <w:sz w:val="24"/>
          <w:szCs w:val="24"/>
          <w:bdr w:val="none" w:color="auto" w:sz="0" w:space="0"/>
          <w:shd w:val="clear" w:fill="FFFFFF"/>
        </w:rPr>
        <w:drawing>
          <wp:inline distT="0" distB="0" distL="114300" distR="114300">
            <wp:extent cx="152400" cy="152400"/>
            <wp:effectExtent l="0" t="0" r="0" b="0"/>
            <wp:docPr id="3" name="图片 5"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5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default" w:ascii="sans-serif" w:hAnsi="sans-serif" w:eastAsia="sans-serif" w:cs="sans-serif"/>
          <w:i w:val="0"/>
          <w:iCs w:val="0"/>
          <w:caps w:val="0"/>
          <w:color w:val="0066CC"/>
          <w:spacing w:val="0"/>
          <w:sz w:val="31"/>
          <w:szCs w:val="31"/>
          <w:u w:val="none"/>
          <w:bdr w:val="none" w:color="auto" w:sz="0" w:space="0"/>
          <w:shd w:val="clear" w:fill="FFFFFF"/>
          <w:vertAlign w:val="baseline"/>
        </w:rPr>
        <w:fldChar w:fldCharType="begin"/>
      </w:r>
      <w:r>
        <w:rPr>
          <w:rFonts w:hint="default" w:ascii="sans-serif" w:hAnsi="sans-serif" w:eastAsia="sans-serif" w:cs="sans-serif"/>
          <w:i w:val="0"/>
          <w:iCs w:val="0"/>
          <w:caps w:val="0"/>
          <w:color w:val="0066CC"/>
          <w:spacing w:val="0"/>
          <w:sz w:val="31"/>
          <w:szCs w:val="31"/>
          <w:u w:val="none"/>
          <w:bdr w:val="none" w:color="auto" w:sz="0" w:space="0"/>
          <w:shd w:val="clear" w:fill="FFFFFF"/>
          <w:vertAlign w:val="baseline"/>
        </w:rPr>
        <w:instrText xml:space="preserve"> HYPERLINK "https://xqyj.shanxi.gov.cn/gzdt/tzgg/202303/P020230303374186798872.wps" \o "山西省中小企业园资金支持申请表.wps" </w:instrText>
      </w:r>
      <w:r>
        <w:rPr>
          <w:rFonts w:hint="default" w:ascii="sans-serif" w:hAnsi="sans-serif" w:eastAsia="sans-serif" w:cs="sans-serif"/>
          <w:i w:val="0"/>
          <w:iCs w:val="0"/>
          <w:caps w:val="0"/>
          <w:color w:val="0066CC"/>
          <w:spacing w:val="0"/>
          <w:sz w:val="31"/>
          <w:szCs w:val="31"/>
          <w:u w:val="none"/>
          <w:bdr w:val="none" w:color="auto" w:sz="0" w:space="0"/>
          <w:shd w:val="clear" w:fill="FFFFFF"/>
          <w:vertAlign w:val="baseline"/>
        </w:rPr>
        <w:fldChar w:fldCharType="separate"/>
      </w:r>
      <w:r>
        <w:rPr>
          <w:rStyle w:val="5"/>
          <w:rFonts w:hint="default" w:ascii="sans-serif" w:hAnsi="sans-serif" w:eastAsia="sans-serif" w:cs="sans-serif"/>
          <w:i w:val="0"/>
          <w:iCs w:val="0"/>
          <w:caps w:val="0"/>
          <w:color w:val="0066CC"/>
          <w:spacing w:val="0"/>
          <w:sz w:val="31"/>
          <w:szCs w:val="31"/>
          <w:u w:val="none"/>
          <w:bdr w:val="none" w:color="auto" w:sz="0" w:space="0"/>
          <w:shd w:val="clear" w:fill="FFFFFF"/>
          <w:vertAlign w:val="baseline"/>
        </w:rPr>
        <w:t>山西省中小企业园资金支持申请表.wps</w:t>
      </w:r>
      <w:r>
        <w:rPr>
          <w:rFonts w:hint="default" w:ascii="sans-serif" w:hAnsi="sans-serif" w:eastAsia="sans-serif" w:cs="sans-serif"/>
          <w:i w:val="0"/>
          <w:iCs w:val="0"/>
          <w:caps w:val="0"/>
          <w:color w:val="0066CC"/>
          <w:spacing w:val="0"/>
          <w:sz w:val="31"/>
          <w:szCs w:val="31"/>
          <w:u w:val="none"/>
          <w:bdr w:val="none" w:color="auto" w:sz="0" w:space="0"/>
          <w:shd w:val="clear" w:fill="FFFFFF"/>
          <w:vertAlign w:val="baseline"/>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textAlignment w:val="baseline"/>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shd w:val="clear" w:fill="FFFFFF"/>
          <w:vertAlign w:val="baseline"/>
        </w:rPr>
        <w:t>      4.</w:t>
      </w:r>
      <w:r>
        <w:rPr>
          <w:rFonts w:hint="default" w:ascii="sans-serif" w:hAnsi="sans-serif" w:eastAsia="sans-serif" w:cs="sans-serif"/>
          <w:i w:val="0"/>
          <w:iCs w:val="0"/>
          <w:caps w:val="0"/>
          <w:color w:val="000000"/>
          <w:spacing w:val="0"/>
          <w:sz w:val="24"/>
          <w:szCs w:val="24"/>
          <w:bdr w:val="none" w:color="auto" w:sz="0" w:space="0"/>
          <w:shd w:val="clear" w:fill="FFFFFF"/>
        </w:rPr>
        <w:drawing>
          <wp:inline distT="0" distB="0" distL="114300" distR="114300">
            <wp:extent cx="152400" cy="152400"/>
            <wp:effectExtent l="0" t="0" r="0" b="0"/>
            <wp:docPr id="5" name="图片 6"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60"/>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default" w:ascii="sans-serif" w:hAnsi="sans-serif" w:eastAsia="sans-serif" w:cs="sans-serif"/>
          <w:i w:val="0"/>
          <w:iCs w:val="0"/>
          <w:caps w:val="0"/>
          <w:color w:val="0066CC"/>
          <w:spacing w:val="0"/>
          <w:sz w:val="31"/>
          <w:szCs w:val="31"/>
          <w:u w:val="none"/>
          <w:bdr w:val="none" w:color="auto" w:sz="0" w:space="0"/>
          <w:shd w:val="clear" w:fill="FFFFFF"/>
          <w:vertAlign w:val="baseline"/>
        </w:rPr>
        <w:fldChar w:fldCharType="begin"/>
      </w:r>
      <w:r>
        <w:rPr>
          <w:rFonts w:hint="default" w:ascii="sans-serif" w:hAnsi="sans-serif" w:eastAsia="sans-serif" w:cs="sans-serif"/>
          <w:i w:val="0"/>
          <w:iCs w:val="0"/>
          <w:caps w:val="0"/>
          <w:color w:val="0066CC"/>
          <w:spacing w:val="0"/>
          <w:sz w:val="31"/>
          <w:szCs w:val="31"/>
          <w:u w:val="none"/>
          <w:bdr w:val="none" w:color="auto" w:sz="0" w:space="0"/>
          <w:shd w:val="clear" w:fill="FFFFFF"/>
          <w:vertAlign w:val="baseline"/>
        </w:rPr>
        <w:instrText xml:space="preserve"> HYPERLINK "https://xqyj.shanxi.gov.cn/gzdt/tzgg/202303/P020230303374186864023.wps" \o "资金支持申报指南.wps" </w:instrText>
      </w:r>
      <w:r>
        <w:rPr>
          <w:rFonts w:hint="default" w:ascii="sans-serif" w:hAnsi="sans-serif" w:eastAsia="sans-serif" w:cs="sans-serif"/>
          <w:i w:val="0"/>
          <w:iCs w:val="0"/>
          <w:caps w:val="0"/>
          <w:color w:val="0066CC"/>
          <w:spacing w:val="0"/>
          <w:sz w:val="31"/>
          <w:szCs w:val="31"/>
          <w:u w:val="none"/>
          <w:bdr w:val="none" w:color="auto" w:sz="0" w:space="0"/>
          <w:shd w:val="clear" w:fill="FFFFFF"/>
          <w:vertAlign w:val="baseline"/>
        </w:rPr>
        <w:fldChar w:fldCharType="separate"/>
      </w:r>
      <w:r>
        <w:rPr>
          <w:rStyle w:val="5"/>
          <w:rFonts w:hint="default" w:ascii="sans-serif" w:hAnsi="sans-serif" w:eastAsia="sans-serif" w:cs="sans-serif"/>
          <w:i w:val="0"/>
          <w:iCs w:val="0"/>
          <w:caps w:val="0"/>
          <w:color w:val="0066CC"/>
          <w:spacing w:val="0"/>
          <w:sz w:val="31"/>
          <w:szCs w:val="31"/>
          <w:u w:val="none"/>
          <w:bdr w:val="none" w:color="auto" w:sz="0" w:space="0"/>
          <w:shd w:val="clear" w:fill="FFFFFF"/>
          <w:vertAlign w:val="baseline"/>
        </w:rPr>
        <w:t>资金支持申报指南.wps</w:t>
      </w:r>
      <w:r>
        <w:rPr>
          <w:rFonts w:hint="default" w:ascii="sans-serif" w:hAnsi="sans-serif" w:eastAsia="sans-serif" w:cs="sans-serif"/>
          <w:i w:val="0"/>
          <w:iCs w:val="0"/>
          <w:caps w:val="0"/>
          <w:color w:val="0066CC"/>
          <w:spacing w:val="0"/>
          <w:sz w:val="31"/>
          <w:szCs w:val="31"/>
          <w:u w:val="none"/>
          <w:bdr w:val="none" w:color="auto" w:sz="0" w:space="0"/>
          <w:shd w:val="clear" w:fill="FFFFFF"/>
          <w:vertAlign w:val="baseline"/>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textAlignment w:val="baseline"/>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textAlignment w:val="baseline"/>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shd w:val="clear" w:fill="FFFFFF"/>
          <w:vertAlign w:val="baseline"/>
        </w:rPr>
        <w:t> </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right"/>
        <w:textAlignment w:val="baseline"/>
        <w:rPr>
          <w:rFonts w:hint="default" w:ascii="Calibri" w:hAnsi="Calibri" w:cs="Calibri"/>
          <w:i w:val="0"/>
          <w:iCs w:val="0"/>
          <w:caps w:val="0"/>
          <w:color w:val="000000"/>
          <w:spacing w:val="0"/>
          <w:sz w:val="24"/>
          <w:szCs w:val="24"/>
        </w:rPr>
      </w:pP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山西省小企业发展促进局</w:t>
      </w:r>
      <w:r>
        <w:rPr>
          <w:rFonts w:hint="default" w:ascii="Times New Roman" w:hAnsi="Times New Roman" w:cs="Times New Roman"/>
          <w:i w:val="0"/>
          <w:iCs w:val="0"/>
          <w:caps w:val="0"/>
          <w:color w:val="000000"/>
          <w:spacing w:val="0"/>
          <w:sz w:val="31"/>
          <w:szCs w:val="31"/>
          <w:bdr w:val="none" w:color="auto" w:sz="0" w:space="0"/>
          <w:shd w:val="clear" w:fill="FFFFFF"/>
          <w:vertAlign w:val="baseline"/>
        </w:rPr>
        <w:t>      </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山西省商务厅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right"/>
        <w:textAlignment w:val="baseline"/>
        <w:rPr>
          <w:rFonts w:hint="default" w:ascii="Calibri" w:hAnsi="Calibri" w:cs="Calibri"/>
          <w:i w:val="0"/>
          <w:iCs w:val="0"/>
          <w:caps w:val="0"/>
          <w:color w:val="000000"/>
          <w:spacing w:val="0"/>
          <w:sz w:val="21"/>
          <w:szCs w:val="21"/>
        </w:rPr>
      </w:pPr>
      <w:r>
        <w:rPr>
          <w:rFonts w:hint="default" w:ascii="Times New Roman" w:hAnsi="Times New Roman" w:cs="Times New Roman"/>
          <w:i w:val="0"/>
          <w:iCs w:val="0"/>
          <w:caps w:val="0"/>
          <w:color w:val="000000"/>
          <w:spacing w:val="0"/>
          <w:sz w:val="31"/>
          <w:szCs w:val="31"/>
          <w:bdr w:val="none" w:color="auto" w:sz="0" w:space="0"/>
          <w:shd w:val="clear" w:fill="FFFFFF"/>
          <w:vertAlign w:val="baseline"/>
        </w:rPr>
        <w:t>2023</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年</w:t>
      </w:r>
      <w:r>
        <w:rPr>
          <w:rFonts w:hint="default" w:ascii="Times New Roman" w:hAnsi="Times New Roman" w:cs="Times New Roman"/>
          <w:i w:val="0"/>
          <w:iCs w:val="0"/>
          <w:caps w:val="0"/>
          <w:color w:val="000000"/>
          <w:spacing w:val="0"/>
          <w:sz w:val="31"/>
          <w:szCs w:val="31"/>
          <w:bdr w:val="none" w:color="auto" w:sz="0" w:space="0"/>
          <w:shd w:val="clear" w:fill="FFFFFF"/>
          <w:vertAlign w:val="baseline"/>
        </w:rPr>
        <w:t>2</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月</w:t>
      </w:r>
      <w:r>
        <w:rPr>
          <w:rFonts w:hint="default" w:ascii="Times New Roman" w:hAnsi="Times New Roman" w:cs="Times New Roman"/>
          <w:i w:val="0"/>
          <w:iCs w:val="0"/>
          <w:caps w:val="0"/>
          <w:color w:val="000000"/>
          <w:spacing w:val="0"/>
          <w:sz w:val="31"/>
          <w:szCs w:val="31"/>
          <w:bdr w:val="none" w:color="auto" w:sz="0" w:space="0"/>
          <w:shd w:val="clear" w:fill="FFFFFF"/>
          <w:vertAlign w:val="baseline"/>
        </w:rPr>
        <w:t>27</w:t>
      </w:r>
      <w:r>
        <w:rPr>
          <w:rFonts w:hint="default" w:ascii="仿宋_GB2312" w:hAnsi="Times New Roman" w:eastAsia="仿宋_GB2312" w:cs="仿宋_GB2312"/>
          <w:i w:val="0"/>
          <w:iCs w:val="0"/>
          <w:caps w:val="0"/>
          <w:color w:val="000000"/>
          <w:spacing w:val="0"/>
          <w:sz w:val="31"/>
          <w:szCs w:val="31"/>
          <w:bdr w:val="none" w:color="auto" w:sz="0" w:space="0"/>
          <w:shd w:val="clear" w:fill="FFFFFF"/>
          <w:vertAlign w:val="baseli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ZDNlYmNjNzRhMzliZWZhMDkyY2Y2YjQ4NjEyZTEifQ=="/>
  </w:docVars>
  <w:rsids>
    <w:rsidRoot w:val="5DB229AD"/>
    <w:rsid w:val="5DB22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2023-03-03T06:53:00Z</dcterms:created>
  <dc:creator>Lenovo</dc:creator>
  <cp:lastModifiedBy>Lenovo</cp:lastModifiedBy>
  <dcterms:modified xsi:type="dcterms:W3CDTF">2023-03-03T06:54:44Z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B5ED4C0051F0473E879B5817225B94C2</vt:lpwstr>
  </property>
</Properties>
</file>