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mall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mallCaps w:val="0"/>
          <w:color w:val="000000"/>
          <w:spacing w:val="0"/>
          <w:sz w:val="32"/>
          <w:szCs w:val="32"/>
        </w:rPr>
        <w:t>年科技创新奖励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mallCaps w:val="0"/>
          <w:color w:val="000000"/>
          <w:spacing w:val="0"/>
          <w:sz w:val="32"/>
          <w:szCs w:val="32"/>
          <w:lang w:eastAsia="zh-CN"/>
        </w:rPr>
        <w:t>资金下达明细表</w:t>
      </w:r>
    </w:p>
    <w:p>
      <w:pPr>
        <w:jc w:val="center"/>
        <w:rPr>
          <w:rFonts w:hint="eastAsia" w:asci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2021年高新技术企业培育指标符合条件的</w:t>
      </w:r>
    </w:p>
    <w:p>
      <w:pPr>
        <w:jc w:val="center"/>
        <w:rPr>
          <w:rFonts w:hint="eastAsia" w:asci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入库企业奖励名单</w:t>
      </w:r>
    </w:p>
    <w:tbl>
      <w:tblPr>
        <w:tblStyle w:val="3"/>
        <w:tblpPr w:leftFromText="180" w:rightFromText="180" w:vertAnchor="text" w:horzAnchor="page" w:tblpXSpec="center" w:tblpY="465"/>
        <w:tblOverlap w:val="never"/>
        <w:tblW w:w="83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5364"/>
        <w:gridCol w:w="948"/>
        <w:gridCol w:w="1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93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5364" w:type="dxa"/>
            <w:tcBorders>
              <w:top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92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入库企业名称</w:t>
            </w:r>
          </w:p>
        </w:tc>
        <w:tc>
          <w:tcPr>
            <w:tcW w:w="948" w:type="dxa"/>
            <w:tcBorders>
              <w:top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县（市、区）</w:t>
            </w:r>
          </w:p>
        </w:tc>
        <w:tc>
          <w:tcPr>
            <w:tcW w:w="113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7"/>
              </w:tabs>
              <w:ind w:left="221" w:hanging="221" w:hanging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奖励金额 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37" w:type="dxa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3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山西小脚印新媒体电商科技有限公司</w:t>
            </w:r>
          </w:p>
        </w:tc>
        <w:tc>
          <w:tcPr>
            <w:tcW w:w="948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忻州开发区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tabs>
                <w:tab w:val="left" w:pos="382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37" w:type="dxa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3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山西智创药研科技有限公司</w:t>
            </w:r>
          </w:p>
        </w:tc>
        <w:tc>
          <w:tcPr>
            <w:tcW w:w="94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37" w:type="dxa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3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忻州长城钨钼股份有限公司</w:t>
            </w:r>
          </w:p>
        </w:tc>
        <w:tc>
          <w:tcPr>
            <w:tcW w:w="94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tabs>
                <w:tab w:val="left" w:pos="547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37" w:type="dxa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3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山西欣海传媒网络科技有限公司</w:t>
            </w:r>
          </w:p>
        </w:tc>
        <w:tc>
          <w:tcPr>
            <w:tcW w:w="94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37" w:type="dxa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3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山西雅辰科技有限公司</w:t>
            </w:r>
          </w:p>
        </w:tc>
        <w:tc>
          <w:tcPr>
            <w:tcW w:w="94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37" w:type="dxa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3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山西亿客淘电子科技有限公司</w:t>
            </w:r>
          </w:p>
        </w:tc>
        <w:tc>
          <w:tcPr>
            <w:tcW w:w="94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tabs>
                <w:tab w:val="left" w:pos="382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37" w:type="dxa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3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山西欧立德环保科技有限公司</w:t>
            </w:r>
          </w:p>
        </w:tc>
        <w:tc>
          <w:tcPr>
            <w:tcW w:w="94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37" w:type="dxa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3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山西天地恩泽科技有限公司</w:t>
            </w:r>
          </w:p>
        </w:tc>
        <w:tc>
          <w:tcPr>
            <w:tcW w:w="94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tabs>
                <w:tab w:val="left" w:pos="547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37" w:type="dxa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3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北纬三十八度集成电路制造有限公司</w:t>
            </w:r>
          </w:p>
        </w:tc>
        <w:tc>
          <w:tcPr>
            <w:tcW w:w="94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37" w:type="dxa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3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山西华晶恒基新材料有限公司</w:t>
            </w:r>
          </w:p>
        </w:tc>
        <w:tc>
          <w:tcPr>
            <w:tcW w:w="94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37" w:type="dxa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3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忻州市乐民农业科技有限公司</w:t>
            </w:r>
          </w:p>
        </w:tc>
        <w:tc>
          <w:tcPr>
            <w:tcW w:w="94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tabs>
                <w:tab w:val="left" w:pos="382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37" w:type="dxa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3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山西天之育科技有限公司</w:t>
            </w:r>
          </w:p>
        </w:tc>
        <w:tc>
          <w:tcPr>
            <w:tcW w:w="94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37" w:type="dxa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3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山西康益晟科技有限公司</w:t>
            </w:r>
          </w:p>
        </w:tc>
        <w:tc>
          <w:tcPr>
            <w:tcW w:w="948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忻府区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tabs>
                <w:tab w:val="left" w:pos="547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37" w:type="dxa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3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忻州网信科技有限公司</w:t>
            </w:r>
          </w:p>
        </w:tc>
        <w:tc>
          <w:tcPr>
            <w:tcW w:w="94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37" w:type="dxa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3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山西环冠重工集团有限公司</w:t>
            </w:r>
          </w:p>
        </w:tc>
        <w:tc>
          <w:tcPr>
            <w:tcW w:w="948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定襄县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37" w:type="dxa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53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山西源盛铸锻实业有限公司</w:t>
            </w:r>
          </w:p>
        </w:tc>
        <w:tc>
          <w:tcPr>
            <w:tcW w:w="94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tabs>
                <w:tab w:val="left" w:pos="382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37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5364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山西管家营法兰锻造集团有限公司</w:t>
            </w:r>
          </w:p>
        </w:tc>
        <w:tc>
          <w:tcPr>
            <w:tcW w:w="948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536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山西恒跃锻造有限公司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定襄县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47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5364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定襄县宇特法兰有限公司</w:t>
            </w:r>
          </w:p>
        </w:tc>
        <w:tc>
          <w:tcPr>
            <w:tcW w:w="948" w:type="dxa"/>
            <w:vMerge w:val="continue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37" w:type="dxa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53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山西冠力法兰有限公司</w:t>
            </w:r>
          </w:p>
        </w:tc>
        <w:tc>
          <w:tcPr>
            <w:tcW w:w="94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37" w:type="dxa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53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山西金瑞高压环件有限公司</w:t>
            </w:r>
          </w:p>
        </w:tc>
        <w:tc>
          <w:tcPr>
            <w:tcW w:w="94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tabs>
                <w:tab w:val="left" w:pos="382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37" w:type="dxa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53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山西中盈万维耐磨材料有限公司</w:t>
            </w:r>
          </w:p>
        </w:tc>
        <w:tc>
          <w:tcPr>
            <w:tcW w:w="948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原平市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937" w:type="dxa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53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山西澳华工矿山支护科技有限公司</w:t>
            </w:r>
          </w:p>
        </w:tc>
        <w:tc>
          <w:tcPr>
            <w:tcW w:w="94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tabs>
                <w:tab w:val="left" w:pos="547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37" w:type="dxa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53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国家电投集团繁峙云雾峪风电有限公司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繁峙县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37" w:type="dxa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53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宁武智库科技有限公司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宁武县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37" w:type="dxa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53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山西华青藜麦产品开发有限公司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静乐县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tabs>
                <w:tab w:val="left" w:pos="382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37" w:type="dxa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53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神池县合什得绿色生态开发有限公司</w:t>
            </w:r>
          </w:p>
        </w:tc>
        <w:tc>
          <w:tcPr>
            <w:tcW w:w="948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神池县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37" w:type="dxa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53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神池县新润食品有限公司</w:t>
            </w:r>
          </w:p>
        </w:tc>
        <w:tc>
          <w:tcPr>
            <w:tcW w:w="94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tabs>
                <w:tab w:val="left" w:pos="547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937" w:type="dxa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53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神池县东远包装开发科技有限责任公司</w:t>
            </w:r>
          </w:p>
        </w:tc>
        <w:tc>
          <w:tcPr>
            <w:tcW w:w="948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37" w:type="dxa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53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山西正道良田农业股份有限公司            </w:t>
            </w:r>
            <w:bookmarkStart w:id="0" w:name="_GoBack"/>
            <w:bookmarkEnd w:id="0"/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五寨县绿谷农业科技有限公司</w:t>
            </w: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94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五寨县</w:t>
            </w: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37" w:type="dxa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53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山西宋家沟功能食品有限公司</w:t>
            </w:r>
          </w:p>
        </w:tc>
        <w:tc>
          <w:tcPr>
            <w:tcW w:w="948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岢岚县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shd w:val="clear" w:color="auto" w:fill="auto"/>
            <w:noWrap/>
            <w:vAlign w:val="center"/>
          </w:tcPr>
          <w:p>
            <w:pPr>
              <w:tabs>
                <w:tab w:val="left" w:pos="547"/>
              </w:tabs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37" w:type="dxa"/>
            <w:tcBorders>
              <w:left w:val="single" w:color="000000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5364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山西岢岚芦峰食品有限公司</w:t>
            </w:r>
          </w:p>
        </w:tc>
        <w:tc>
          <w:tcPr>
            <w:tcW w:w="948" w:type="dxa"/>
            <w:vMerge w:val="continue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5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河曲兴农科技开发有限责任公司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河曲县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72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330</w:t>
            </w:r>
          </w:p>
        </w:tc>
      </w:tr>
    </w:tbl>
    <w:p>
      <w:pPr>
        <w:rPr>
          <w:rFonts w:hint="eastAsia" w:asci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</w:pPr>
    </w:p>
    <w:p>
      <w:pPr>
        <w:ind w:firstLine="360" w:firstLineChars="100"/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  <w:t>2021年获得山西省科学技术奖配套奖励名单</w:t>
      </w:r>
    </w:p>
    <w:tbl>
      <w:tblPr>
        <w:tblStyle w:val="3"/>
        <w:tblpPr w:leftFromText="180" w:rightFromText="180" w:vertAnchor="text" w:horzAnchor="page" w:tblpX="1835" w:tblpY="349"/>
        <w:tblOverlap w:val="never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975"/>
        <w:gridCol w:w="3480"/>
        <w:gridCol w:w="900"/>
        <w:gridCol w:w="121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获奖类别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获奖单位或个人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县（市、区）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获奖等级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83"/>
              </w:tabs>
              <w:jc w:val="left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奖励金额（万元）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科技进步奖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山西省农业科学院玉米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研究所（优质白糯玉米新品种晋糯18号选育研究及应用）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市直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8"/>
              </w:tabs>
              <w:jc w:val="center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32"/>
              </w:tabs>
              <w:jc w:val="left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ab/>
            </w:r>
            <w:r>
              <w:rPr>
                <w:rFonts w:hint="eastAsia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48"/>
              </w:tabs>
              <w:jc w:val="center"/>
              <w:textAlignment w:val="center"/>
              <w:rPr>
                <w:rFonts w:hint="default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</w:tbl>
    <w:p>
      <w:pPr>
        <w:ind w:left="0"/>
        <w:jc w:val="center"/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ind w:left="0"/>
        <w:jc w:val="center"/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2021年新认定的省级民营科技企业奖励名单</w:t>
      </w:r>
    </w:p>
    <w:tbl>
      <w:tblPr>
        <w:tblStyle w:val="3"/>
        <w:tblpPr w:leftFromText="180" w:rightFromText="180" w:vertAnchor="text" w:horzAnchor="page" w:tblpX="2024" w:tblpY="231"/>
        <w:tblOverlap w:val="never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5374"/>
        <w:gridCol w:w="1104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省级民营科技企业名称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所在</w:t>
            </w: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区域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奖励金额 </w:t>
            </w:r>
            <w:r>
              <w:rPr>
                <w:rFonts w:hint="eastAsia" w:hAnsi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4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山西晨辉锻压设备制造股份有限公司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忻府区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10"/>
              </w:tabs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山西知行通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技术股份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1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4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山西亿客淘电子科技有限公司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山西九源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工程咨询股份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10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4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山西晋瑞源信息技术股份有限公司</w:t>
            </w:r>
          </w:p>
        </w:tc>
        <w:tc>
          <w:tcPr>
            <w:tcW w:w="11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格尔德贝克（山西）法兰管件有限公司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4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定襄县宇特法兰有限公司</w:t>
            </w:r>
          </w:p>
        </w:tc>
        <w:tc>
          <w:tcPr>
            <w:tcW w:w="110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山西众力法兰有限公司</w:t>
            </w:r>
          </w:p>
        </w:tc>
        <w:tc>
          <w:tcPr>
            <w:tcW w:w="110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4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山西神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惠农科技有限公司</w:t>
            </w:r>
          </w:p>
        </w:tc>
        <w:tc>
          <w:tcPr>
            <w:tcW w:w="11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山西原平牧原农牧有限公司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原平市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4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山西盛闰禾农业科技有限公司</w:t>
            </w:r>
          </w:p>
        </w:tc>
        <w:tc>
          <w:tcPr>
            <w:tcW w:w="110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山西佳诚液压有限公司</w:t>
            </w:r>
          </w:p>
        </w:tc>
        <w:tc>
          <w:tcPr>
            <w:tcW w:w="110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4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山西山原鼓风机有限责任公司</w:t>
            </w:r>
          </w:p>
        </w:tc>
        <w:tc>
          <w:tcPr>
            <w:tcW w:w="110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10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山西海洁星环保设备有限公司</w:t>
            </w:r>
          </w:p>
        </w:tc>
        <w:tc>
          <w:tcPr>
            <w:tcW w:w="110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4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山西顾德宝丰重工机械有限公司</w:t>
            </w:r>
          </w:p>
        </w:tc>
        <w:tc>
          <w:tcPr>
            <w:tcW w:w="110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山西凯宁电气有限公司</w:t>
            </w:r>
          </w:p>
        </w:tc>
        <w:tc>
          <w:tcPr>
            <w:tcW w:w="11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4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五台县锦泰工艺制品有限公司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五台县科丰农牧业开发有限公司</w:t>
            </w:r>
          </w:p>
        </w:tc>
        <w:tc>
          <w:tcPr>
            <w:tcW w:w="110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4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山西五台山沙棘制品有限公司</w:t>
            </w:r>
          </w:p>
        </w:tc>
        <w:tc>
          <w:tcPr>
            <w:tcW w:w="11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山西省代县牧原农牧有限公司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4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代县威纳农牧科技发展有限公司</w:t>
            </w:r>
          </w:p>
        </w:tc>
        <w:tc>
          <w:tcPr>
            <w:tcW w:w="110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山西东创林业科技股份有限公司</w:t>
            </w:r>
          </w:p>
        </w:tc>
        <w:tc>
          <w:tcPr>
            <w:tcW w:w="110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4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山西四达酒类饮料有限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110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10"/>
              </w:tabs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山西暖洋洋科技有限公司</w:t>
            </w:r>
          </w:p>
        </w:tc>
        <w:tc>
          <w:tcPr>
            <w:tcW w:w="110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4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山西景坤大地农业科技有限公司</w:t>
            </w:r>
          </w:p>
        </w:tc>
        <w:tc>
          <w:tcPr>
            <w:tcW w:w="11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山西乡村味食品有限公司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宁武县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4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山西富鑫农业科技开发有限公司</w:t>
            </w:r>
          </w:p>
        </w:tc>
        <w:tc>
          <w:tcPr>
            <w:tcW w:w="11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静乐县衡达涌金物流园区有限公司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静乐县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4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静乐县静丰园生态农业综合开发有限公司</w:t>
            </w:r>
          </w:p>
        </w:tc>
        <w:tc>
          <w:tcPr>
            <w:tcW w:w="11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山西老农贡亚麻籽油开发股份有限公司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神池县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4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神池县海子园醋业有限公司</w:t>
            </w:r>
          </w:p>
        </w:tc>
        <w:tc>
          <w:tcPr>
            <w:tcW w:w="11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山西澳斯特绒毛有限公司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岢岚县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4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岢岚天盛缘玻璃微纤维科技有限公司</w:t>
            </w:r>
          </w:p>
        </w:tc>
        <w:tc>
          <w:tcPr>
            <w:tcW w:w="11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河曲县香山酒厂</w:t>
            </w:r>
          </w:p>
        </w:tc>
        <w:tc>
          <w:tcPr>
            <w:tcW w:w="11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4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河曲县四海进通一品农夫果品开发有限公司</w:t>
            </w:r>
          </w:p>
        </w:tc>
        <w:tc>
          <w:tcPr>
            <w:tcW w:w="1104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山西河曲兴农科技股份有限公司</w:t>
            </w:r>
          </w:p>
        </w:tc>
        <w:tc>
          <w:tcPr>
            <w:tcW w:w="110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24" w:hRule="exac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5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山西鑫土地农林科技有限公司</w:t>
            </w:r>
          </w:p>
        </w:tc>
        <w:tc>
          <w:tcPr>
            <w:tcW w:w="11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保德县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hAnsi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5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山西中农富保醋业有限公司</w:t>
            </w:r>
          </w:p>
        </w:tc>
        <w:tc>
          <w:tcPr>
            <w:tcW w:w="11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</w:trPr>
        <w:tc>
          <w:tcPr>
            <w:tcW w:w="7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546"/>
              </w:tabs>
              <w:jc w:val="left"/>
              <w:rPr>
                <w:rFonts w:hint="default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</w:tbl>
    <w:p>
      <w:pPr>
        <w:ind w:left="0"/>
        <w:jc w:val="center"/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ind w:left="0"/>
        <w:jc w:val="center"/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pPr w:leftFromText="180" w:rightFromText="180" w:vertAnchor="text" w:horzAnchor="page" w:tblpX="1655" w:tblpY="841"/>
        <w:tblOverlap w:val="never"/>
        <w:tblW w:w="8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287"/>
        <w:gridCol w:w="2415"/>
        <w:gridCol w:w="96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重点实验室名称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依托单位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县（市、区）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奖励金额 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95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射频滤波器忻州市重点实验室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北纬三十八度集成电路制造有限公司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忻州开发区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作物病虫害监测与综合治理忻州市重点实验室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山西省农业科学院玉米研究所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市直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9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肿瘤病理忻州市重点实验室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忻州市人民医院</w:t>
            </w:r>
          </w:p>
        </w:tc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繁峙县综合检验检测忻州市重点实验室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繁峙县综合检验检测中心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繁峙</w:t>
            </w:r>
            <w:r>
              <w:rPr>
                <w:rFonts w:hint="eastAsia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县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9" w:hRule="atLeast"/>
        </w:trPr>
        <w:tc>
          <w:tcPr>
            <w:tcW w:w="7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42"/>
              </w:tabs>
              <w:ind w:firstLine="3855" w:firstLineChars="1600"/>
              <w:jc w:val="left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8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 xml:space="preserve"> 2021年认定新建的市级工程技术研究中心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奖励名单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9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工程技术研究中心名称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依托单位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县（市、区）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奖励金额 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2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忻州市曦晟源沙棘食品工程技术研究中心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神池县曦晟源生物科技有限公司</w:t>
            </w: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神池</w:t>
            </w:r>
            <w:r>
              <w:rPr>
                <w:rFonts w:hint="eastAsia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4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忻州市有机富硒杂粮产品工程技术研究中心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神池县福满园食品有限公司</w:t>
            </w:r>
          </w:p>
        </w:tc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忻州市富硒杂粮深加工技术研发工程技术研究中心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山西石鼓农业科技股份有限公司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原平</w:t>
            </w:r>
            <w:r>
              <w:rPr>
                <w:rFonts w:hint="eastAsia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7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忻州市绒山羊多胎品系良种选育工程技术研究中心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岢岚县晋岚绒山羊种羊场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岢岚</w:t>
            </w:r>
            <w:r>
              <w:rPr>
                <w:rFonts w:hint="eastAsia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忻州市道路功能材料工程技术研究中心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山西路桥第三工程有限公司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忻府区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3" w:hRule="atLeast"/>
        </w:trPr>
        <w:tc>
          <w:tcPr>
            <w:tcW w:w="74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327"/>
              </w:tabs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  <w:t>2021年认定新建的市级重点实验室奖励名单</w:t>
      </w:r>
    </w:p>
    <w:tbl>
      <w:tblPr>
        <w:tblStyle w:val="3"/>
        <w:tblpPr w:leftFromText="180" w:rightFromText="180" w:vertAnchor="text" w:horzAnchor="page" w:tblpX="1919" w:tblpY="131"/>
        <w:tblOverlap w:val="never"/>
        <w:tblW w:w="83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2442"/>
        <w:gridCol w:w="2967"/>
        <w:gridCol w:w="1084"/>
        <w:gridCol w:w="11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8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2021年新认定的市级众创空间奖励名单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74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众创空间名称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运营管理主体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县（市、区）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奖励资金（万元）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仁天云商众创空间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五台县仁天商贸有限公司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五台</w:t>
            </w:r>
            <w:r>
              <w:rPr>
                <w:rFonts w:hint="eastAsia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县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16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神池县合什得创业园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神池县合什得创业园绿色生态开发有限公司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神池</w:t>
            </w:r>
            <w:r>
              <w:rPr>
                <w:rFonts w:hint="eastAsia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县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财合德众创空间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山西财合德孵化园服务有限公司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繁峙</w:t>
            </w:r>
            <w:r>
              <w:rPr>
                <w:rFonts w:hint="eastAsia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县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63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岢岚县电子商务众创空间</w:t>
            </w:r>
          </w:p>
        </w:tc>
        <w:tc>
          <w:tcPr>
            <w:tcW w:w="2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岢岚大西地农业科技有限公司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岢岚</w:t>
            </w:r>
            <w:r>
              <w:rPr>
                <w:rFonts w:hint="eastAsia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县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</w:tr>
    </w:tbl>
    <w:p>
      <w:pPr>
        <w:jc w:val="both"/>
        <w:rPr>
          <w:rFonts w:hint="eastAsia" w:ascii="方正小标宋简体" w:eastAsia="方正小标宋简体" w:cs="方正小标宋简体"/>
          <w:b/>
          <w:bCs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text" w:horzAnchor="page" w:tblpX="2015" w:tblpY="-4585"/>
        <w:tblOverlap w:val="never"/>
        <w:tblW w:w="82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2430"/>
        <w:gridCol w:w="3135"/>
        <w:gridCol w:w="1135"/>
        <w:gridCol w:w="9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8219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/>
              <w:jc w:val="center"/>
              <w:textAlignment w:val="center"/>
              <w:rPr>
                <w:rFonts w:hint="eastAsia" w:asci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2021年新认定市级星创天地奖励名单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星创天地名称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运营主体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县（市、区）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奖励资金（万元）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五寨正和堂星创天地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五寨县正和堂药材有限公司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五寨县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22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绿祥源红色引擎星创天地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岢岚县绿祥源生态农业有限公司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岢岚县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米小西星创天地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米小西农业科技有限公司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忻府区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3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合计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decorative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B6892"/>
    <w:rsid w:val="1DBF1B9F"/>
    <w:rsid w:val="2FFE74CC"/>
    <w:rsid w:val="3FFB6892"/>
    <w:rsid w:val="5DFF80FB"/>
    <w:rsid w:val="5EBFD7FA"/>
    <w:rsid w:val="5FEFAB2E"/>
    <w:rsid w:val="7C2D5B4F"/>
    <w:rsid w:val="7F79FF36"/>
    <w:rsid w:val="89CFBD46"/>
    <w:rsid w:val="9FEF86F8"/>
    <w:rsid w:val="B652491F"/>
    <w:rsid w:val="CFF79086"/>
    <w:rsid w:val="EBFFF168"/>
    <w:rsid w:val="F7DB8981"/>
    <w:rsid w:val="FC7FA09B"/>
    <w:rsid w:val="FCFDA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2022-10-19T09:27:00Z</dcterms:created>
  <dc:creator>kylin</dc:creator>
  <cp:lastModifiedBy>kylin</cp:lastModifiedBy>
  <cp:lastPrinted>2022-10-20T01:46:00Z</cp:lastPrinted>
  <dcterms:modified xsi:type="dcterms:W3CDTF">2022-11-07T16:59:15Z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